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B1656" w14:textId="11BAA16E" w:rsidR="00346715" w:rsidRDefault="00346715" w:rsidP="00BD1D8C">
      <w:pPr>
        <w:pStyle w:val="BodyText"/>
        <w:spacing w:line="20" w:lineRule="exact"/>
        <w:ind w:left="0"/>
        <w:rPr>
          <w:sz w:val="2"/>
        </w:rPr>
      </w:pPr>
    </w:p>
    <w:p w14:paraId="51F4CD10" w14:textId="77777777" w:rsidR="00346715" w:rsidRDefault="00346715" w:rsidP="00BD1D8C">
      <w:pPr>
        <w:pStyle w:val="BodyText"/>
        <w:ind w:left="0"/>
        <w:rPr>
          <w:sz w:val="13"/>
        </w:rPr>
      </w:pPr>
    </w:p>
    <w:p w14:paraId="376BC743" w14:textId="67D2F07A" w:rsidR="00346715" w:rsidRDefault="00B23920" w:rsidP="00BD1D8C">
      <w:pPr>
        <w:pStyle w:val="Heading1"/>
        <w:ind w:left="0" w:hanging="3"/>
        <w:jc w:val="center"/>
      </w:pPr>
      <w:r>
        <w:t>Pengaruh</w:t>
      </w:r>
      <w:r>
        <w:rPr>
          <w:spacing w:val="1"/>
        </w:rPr>
        <w:t xml:space="preserve"> </w:t>
      </w:r>
      <w:r>
        <w:t>Profitabilitas</w:t>
      </w:r>
      <w:r>
        <w:rPr>
          <w:spacing w:val="1"/>
        </w:rPr>
        <w:t xml:space="preserve"> </w:t>
      </w:r>
      <w:r>
        <w:t>Dan</w:t>
      </w:r>
      <w:r>
        <w:rPr>
          <w:spacing w:val="1"/>
        </w:rPr>
        <w:t xml:space="preserve"> </w:t>
      </w:r>
      <w:r>
        <w:t>Likuiditas</w:t>
      </w:r>
      <w:r>
        <w:rPr>
          <w:spacing w:val="1"/>
        </w:rPr>
        <w:t xml:space="preserve"> </w:t>
      </w:r>
      <w:r>
        <w:t>Terhadap</w:t>
      </w:r>
      <w:r>
        <w:rPr>
          <w:spacing w:val="1"/>
        </w:rPr>
        <w:t xml:space="preserve"> </w:t>
      </w:r>
      <w:r>
        <w:t>Kinerja</w:t>
      </w:r>
      <w:r>
        <w:rPr>
          <w:spacing w:val="1"/>
        </w:rPr>
        <w:t xml:space="preserve"> </w:t>
      </w:r>
      <w:r>
        <w:t>Keuangan</w:t>
      </w:r>
      <w:r>
        <w:rPr>
          <w:spacing w:val="1"/>
        </w:rPr>
        <w:t xml:space="preserve"> </w:t>
      </w:r>
      <w:r>
        <w:t>Perusahaan</w:t>
      </w:r>
      <w:r>
        <w:rPr>
          <w:spacing w:val="1"/>
        </w:rPr>
        <w:t xml:space="preserve"> </w:t>
      </w:r>
      <w:r>
        <w:t>(Studi</w:t>
      </w:r>
      <w:r>
        <w:rPr>
          <w:spacing w:val="1"/>
        </w:rPr>
        <w:t xml:space="preserve"> </w:t>
      </w:r>
      <w:r>
        <w:t>Empiris</w:t>
      </w:r>
      <w:r>
        <w:rPr>
          <w:spacing w:val="1"/>
        </w:rPr>
        <w:t xml:space="preserve"> </w:t>
      </w:r>
      <w:r>
        <w:t>Pada</w:t>
      </w:r>
      <w:r>
        <w:rPr>
          <w:spacing w:val="1"/>
        </w:rPr>
        <w:t xml:space="preserve"> </w:t>
      </w:r>
      <w:r>
        <w:t>Perusahaan</w:t>
      </w:r>
      <w:r>
        <w:rPr>
          <w:spacing w:val="1"/>
        </w:rPr>
        <w:t xml:space="preserve"> </w:t>
      </w:r>
      <w:r>
        <w:t>Transportation &amp; Logistic Papan Perdagangan Utama Yang</w:t>
      </w:r>
      <w:r>
        <w:rPr>
          <w:spacing w:val="1"/>
        </w:rPr>
        <w:t xml:space="preserve"> </w:t>
      </w:r>
      <w:r>
        <w:t>Terdaftar</w:t>
      </w:r>
      <w:r>
        <w:rPr>
          <w:spacing w:val="-1"/>
        </w:rPr>
        <w:t xml:space="preserve"> </w:t>
      </w:r>
      <w:r>
        <w:t>Di Bursa Efek Indonesia</w:t>
      </w:r>
      <w:r>
        <w:rPr>
          <w:spacing w:val="-3"/>
        </w:rPr>
        <w:t xml:space="preserve"> </w:t>
      </w:r>
      <w:r>
        <w:t>Periode 2020-2021)</w:t>
      </w:r>
    </w:p>
    <w:p w14:paraId="3CC8371F" w14:textId="77777777" w:rsidR="00346715" w:rsidRDefault="00346715" w:rsidP="00BD1D8C">
      <w:pPr>
        <w:pStyle w:val="BodyText"/>
        <w:ind w:left="0"/>
        <w:rPr>
          <w:b/>
        </w:rPr>
      </w:pPr>
    </w:p>
    <w:p w14:paraId="67F77BAC" w14:textId="77777777" w:rsidR="00D274A3" w:rsidRDefault="00D274A3" w:rsidP="00BD1D8C">
      <w:pPr>
        <w:spacing w:line="274" w:lineRule="exact"/>
        <w:jc w:val="center"/>
        <w:rPr>
          <w:b/>
          <w:sz w:val="24"/>
        </w:rPr>
      </w:pPr>
      <w:r>
        <w:rPr>
          <w:b/>
          <w:sz w:val="24"/>
        </w:rPr>
        <w:t>Eri Kusnanto</w:t>
      </w:r>
    </w:p>
    <w:p w14:paraId="1C506667" w14:textId="16147307" w:rsidR="00346715" w:rsidRDefault="00B23920" w:rsidP="00BD1D8C">
      <w:pPr>
        <w:spacing w:line="274" w:lineRule="exact"/>
        <w:jc w:val="center"/>
        <w:rPr>
          <w:b/>
          <w:sz w:val="24"/>
          <w:lang w:val="en-US"/>
        </w:rPr>
      </w:pPr>
      <w:r>
        <w:rPr>
          <w:b/>
          <w:sz w:val="24"/>
          <w:lang w:val="en-US"/>
        </w:rPr>
        <w:t>Ruslaini</w:t>
      </w:r>
    </w:p>
    <w:p w14:paraId="3450EA33" w14:textId="3C9907C7" w:rsidR="00B23920" w:rsidRPr="00B23920" w:rsidRDefault="00B23920" w:rsidP="00BD1D8C">
      <w:pPr>
        <w:spacing w:line="274" w:lineRule="exact"/>
        <w:jc w:val="center"/>
        <w:rPr>
          <w:b/>
          <w:sz w:val="24"/>
          <w:lang w:val="en-US"/>
        </w:rPr>
      </w:pPr>
      <w:r>
        <w:rPr>
          <w:b/>
          <w:sz w:val="24"/>
          <w:lang w:val="en-US"/>
        </w:rPr>
        <w:t>Mohammad Chaidir</w:t>
      </w:r>
    </w:p>
    <w:p w14:paraId="5617825D" w14:textId="77777777" w:rsidR="00346715" w:rsidRDefault="00346715" w:rsidP="00BD1D8C">
      <w:pPr>
        <w:pStyle w:val="BodyText"/>
        <w:ind w:left="0"/>
      </w:pPr>
    </w:p>
    <w:p w14:paraId="13DF6262" w14:textId="77777777" w:rsidR="00B23920" w:rsidRDefault="00B23920" w:rsidP="00BD1D8C">
      <w:pPr>
        <w:pStyle w:val="BodyText"/>
        <w:ind w:left="0"/>
      </w:pPr>
    </w:p>
    <w:p w14:paraId="5EF11EAC" w14:textId="77777777" w:rsidR="00346715" w:rsidRDefault="00D274A3" w:rsidP="00BD1D8C">
      <w:pPr>
        <w:pStyle w:val="Heading1"/>
        <w:spacing w:line="274" w:lineRule="exact"/>
        <w:ind w:left="0"/>
        <w:jc w:val="left"/>
      </w:pPr>
      <w:r>
        <w:t>Abstrak</w:t>
      </w:r>
    </w:p>
    <w:p w14:paraId="6332941C" w14:textId="77777777" w:rsidR="00346715" w:rsidRPr="00D274A3" w:rsidRDefault="00D274A3" w:rsidP="001606B1">
      <w:pPr>
        <w:pStyle w:val="BodyText"/>
        <w:ind w:left="0" w:hanging="3"/>
        <w:jc w:val="both"/>
      </w:pPr>
      <w:r>
        <w:t>Penelitian dilakukan untuk membuktikan pengaruh rasio profitabilitas dan</w:t>
      </w:r>
      <w:r>
        <w:rPr>
          <w:spacing w:val="1"/>
        </w:rPr>
        <w:t xml:space="preserve"> </w:t>
      </w:r>
      <w:r>
        <w:t xml:space="preserve">rasio likuiditas terhadap kinerja keuangan pada sektor </w:t>
      </w:r>
      <w:r>
        <w:rPr>
          <w:i/>
        </w:rPr>
        <w:t>transportation &amp;</w:t>
      </w:r>
      <w:r>
        <w:rPr>
          <w:i/>
          <w:spacing w:val="1"/>
        </w:rPr>
        <w:t xml:space="preserve"> </w:t>
      </w:r>
      <w:r>
        <w:rPr>
          <w:i/>
          <w:spacing w:val="-1"/>
        </w:rPr>
        <w:t>logistic</w:t>
      </w:r>
      <w:r>
        <w:rPr>
          <w:i/>
          <w:spacing w:val="-15"/>
        </w:rPr>
        <w:t xml:space="preserve"> </w:t>
      </w:r>
      <w:r>
        <w:t>pada</w:t>
      </w:r>
      <w:r>
        <w:rPr>
          <w:spacing w:val="-16"/>
        </w:rPr>
        <w:t xml:space="preserve"> </w:t>
      </w:r>
      <w:r>
        <w:t>papan</w:t>
      </w:r>
      <w:r>
        <w:rPr>
          <w:spacing w:val="-15"/>
        </w:rPr>
        <w:t xml:space="preserve"> </w:t>
      </w:r>
      <w:r>
        <w:t>perdagangan</w:t>
      </w:r>
      <w:r>
        <w:rPr>
          <w:spacing w:val="-15"/>
        </w:rPr>
        <w:t xml:space="preserve"> </w:t>
      </w:r>
      <w:r>
        <w:t>utama.</w:t>
      </w:r>
      <w:r>
        <w:rPr>
          <w:spacing w:val="-15"/>
        </w:rPr>
        <w:t xml:space="preserve"> </w:t>
      </w:r>
      <w:r>
        <w:t>Tujuan</w:t>
      </w:r>
      <w:r>
        <w:rPr>
          <w:spacing w:val="-15"/>
        </w:rPr>
        <w:t xml:space="preserve"> </w:t>
      </w:r>
      <w:r>
        <w:t>dari</w:t>
      </w:r>
      <w:r>
        <w:rPr>
          <w:spacing w:val="-15"/>
        </w:rPr>
        <w:t xml:space="preserve"> </w:t>
      </w:r>
      <w:r>
        <w:t>penelitian</w:t>
      </w:r>
      <w:r>
        <w:rPr>
          <w:spacing w:val="-15"/>
        </w:rPr>
        <w:t xml:space="preserve"> </w:t>
      </w:r>
      <w:r>
        <w:t>ini</w:t>
      </w:r>
      <w:r>
        <w:rPr>
          <w:spacing w:val="-14"/>
        </w:rPr>
        <w:t xml:space="preserve"> </w:t>
      </w:r>
      <w:r w:rsidRPr="00D274A3">
        <w:t xml:space="preserve">Untuk menguji pengaruh profitabilitas terhadap </w:t>
      </w:r>
      <w:r>
        <w:t>kinerja keuangan perusahaan dan</w:t>
      </w:r>
      <w:r w:rsidRPr="00D274A3">
        <w:t xml:space="preserve"> pengaruh likuiditas terhadap kinerja keuangan perusahaan. Penelitian ini</w:t>
      </w:r>
      <w:r w:rsidRPr="00D274A3">
        <w:rPr>
          <w:spacing w:val="-57"/>
        </w:rPr>
        <w:t xml:space="preserve"> </w:t>
      </w:r>
      <w:r w:rsidRPr="00D274A3">
        <w:t>menggunakan</w:t>
      </w:r>
      <w:r w:rsidRPr="00D274A3">
        <w:rPr>
          <w:spacing w:val="-5"/>
        </w:rPr>
        <w:t xml:space="preserve"> </w:t>
      </w:r>
      <w:r w:rsidRPr="00D274A3">
        <w:t>metode</w:t>
      </w:r>
      <w:r w:rsidRPr="00D274A3">
        <w:rPr>
          <w:spacing w:val="-6"/>
        </w:rPr>
        <w:t xml:space="preserve"> </w:t>
      </w:r>
      <w:r w:rsidRPr="00D274A3">
        <w:t>kuantitatif</w:t>
      </w:r>
      <w:r w:rsidRPr="00D274A3">
        <w:rPr>
          <w:spacing w:val="-4"/>
        </w:rPr>
        <w:t xml:space="preserve"> </w:t>
      </w:r>
      <w:r w:rsidRPr="00D274A3">
        <w:t>dengan</w:t>
      </w:r>
      <w:r w:rsidRPr="00D274A3">
        <w:rPr>
          <w:spacing w:val="-5"/>
        </w:rPr>
        <w:t xml:space="preserve"> </w:t>
      </w:r>
      <w:r w:rsidRPr="00D274A3">
        <w:t>sumber</w:t>
      </w:r>
      <w:r w:rsidRPr="00D274A3">
        <w:rPr>
          <w:spacing w:val="-5"/>
        </w:rPr>
        <w:t xml:space="preserve"> </w:t>
      </w:r>
      <w:r w:rsidRPr="00D274A3">
        <w:t>data</w:t>
      </w:r>
      <w:r w:rsidRPr="00D274A3">
        <w:rPr>
          <w:spacing w:val="-5"/>
        </w:rPr>
        <w:t xml:space="preserve"> </w:t>
      </w:r>
      <w:r w:rsidRPr="00D274A3">
        <w:t>sekunder</w:t>
      </w:r>
      <w:r w:rsidRPr="00D274A3">
        <w:rPr>
          <w:spacing w:val="-4"/>
        </w:rPr>
        <w:t xml:space="preserve"> </w:t>
      </w:r>
      <w:r w:rsidRPr="00D274A3">
        <w:t>berupa</w:t>
      </w:r>
      <w:r w:rsidRPr="00D274A3">
        <w:rPr>
          <w:spacing w:val="-5"/>
        </w:rPr>
        <w:t xml:space="preserve"> </w:t>
      </w:r>
      <w:r w:rsidRPr="00D274A3">
        <w:t>laporan</w:t>
      </w:r>
      <w:r w:rsidRPr="00D274A3">
        <w:rPr>
          <w:spacing w:val="-5"/>
        </w:rPr>
        <w:t xml:space="preserve"> </w:t>
      </w:r>
      <w:r w:rsidRPr="00D274A3">
        <w:t>keuangan</w:t>
      </w:r>
      <w:r w:rsidRPr="00D274A3">
        <w:rPr>
          <w:spacing w:val="-57"/>
        </w:rPr>
        <w:t xml:space="preserve"> </w:t>
      </w:r>
      <w:r w:rsidRPr="00D274A3">
        <w:t>Bursa Efek Indonesia (BEI), teknik pengumpulan data berupa dokumentasi dan analisis</w:t>
      </w:r>
      <w:r w:rsidRPr="00D274A3">
        <w:rPr>
          <w:spacing w:val="1"/>
        </w:rPr>
        <w:t xml:space="preserve"> </w:t>
      </w:r>
      <w:r w:rsidRPr="00D274A3">
        <w:t>data</w:t>
      </w:r>
      <w:r w:rsidRPr="00D274A3">
        <w:rPr>
          <w:spacing w:val="1"/>
        </w:rPr>
        <w:t xml:space="preserve"> </w:t>
      </w:r>
      <w:r w:rsidRPr="00D274A3">
        <w:t>menggunakan</w:t>
      </w:r>
      <w:r w:rsidRPr="00D274A3">
        <w:rPr>
          <w:spacing w:val="1"/>
        </w:rPr>
        <w:t xml:space="preserve"> </w:t>
      </w:r>
      <w:r w:rsidRPr="00D274A3">
        <w:t>analisis</w:t>
      </w:r>
      <w:r w:rsidRPr="00D274A3">
        <w:rPr>
          <w:spacing w:val="1"/>
        </w:rPr>
        <w:t xml:space="preserve"> </w:t>
      </w:r>
      <w:r w:rsidRPr="00D274A3">
        <w:t>statistik</w:t>
      </w:r>
      <w:r w:rsidRPr="00D274A3">
        <w:rPr>
          <w:spacing w:val="1"/>
        </w:rPr>
        <w:t xml:space="preserve"> </w:t>
      </w:r>
      <w:r w:rsidRPr="00D274A3">
        <w:t>parametrik.</w:t>
      </w:r>
      <w:r w:rsidRPr="00D274A3">
        <w:rPr>
          <w:spacing w:val="1"/>
        </w:rPr>
        <w:t xml:space="preserve"> </w:t>
      </w:r>
      <w:r w:rsidRPr="00D274A3">
        <w:t>Populasi</w:t>
      </w:r>
      <w:r w:rsidRPr="00D274A3">
        <w:rPr>
          <w:spacing w:val="1"/>
        </w:rPr>
        <w:t xml:space="preserve"> </w:t>
      </w:r>
      <w:r w:rsidRPr="00D274A3">
        <w:t>yang</w:t>
      </w:r>
      <w:r w:rsidRPr="00D274A3">
        <w:rPr>
          <w:spacing w:val="1"/>
        </w:rPr>
        <w:t xml:space="preserve"> </w:t>
      </w:r>
      <w:r w:rsidRPr="00D274A3">
        <w:t>digunakan</w:t>
      </w:r>
      <w:r w:rsidRPr="00D274A3">
        <w:rPr>
          <w:spacing w:val="1"/>
        </w:rPr>
        <w:t xml:space="preserve"> </w:t>
      </w:r>
      <w:r w:rsidRPr="00D274A3">
        <w:t>dalam</w:t>
      </w:r>
      <w:r w:rsidRPr="00D274A3">
        <w:rPr>
          <w:spacing w:val="1"/>
        </w:rPr>
        <w:t xml:space="preserve"> </w:t>
      </w:r>
      <w:r w:rsidRPr="00D274A3">
        <w:t xml:space="preserve">penelitian ini adalah perusahaan yang berada dalam sektor </w:t>
      </w:r>
      <w:r w:rsidRPr="00D274A3">
        <w:rPr>
          <w:i/>
        </w:rPr>
        <w:t>Transportation &amp; Logistic</w:t>
      </w:r>
      <w:r w:rsidRPr="00D274A3">
        <w:rPr>
          <w:i/>
          <w:spacing w:val="1"/>
        </w:rPr>
        <w:t xml:space="preserve"> </w:t>
      </w:r>
      <w:r w:rsidRPr="00D274A3">
        <w:t>pada Papan Perdagangan Utama di Bursa Efek Indonesia periode 2020-2021. Teknik</w:t>
      </w:r>
      <w:r w:rsidRPr="00D274A3">
        <w:rPr>
          <w:spacing w:val="1"/>
        </w:rPr>
        <w:t xml:space="preserve"> </w:t>
      </w:r>
      <w:r w:rsidRPr="00D274A3">
        <w:t xml:space="preserve">sampling pada penelitian ini menggunakan metode </w:t>
      </w:r>
      <w:r w:rsidRPr="00D274A3">
        <w:rPr>
          <w:i/>
        </w:rPr>
        <w:t>purposive sampling</w:t>
      </w:r>
      <w:r w:rsidRPr="00D274A3">
        <w:t>. Olah data pada</w:t>
      </w:r>
      <w:r w:rsidRPr="00D274A3">
        <w:rPr>
          <w:spacing w:val="1"/>
        </w:rPr>
        <w:t xml:space="preserve"> </w:t>
      </w:r>
      <w:r w:rsidRPr="00D274A3">
        <w:t>penelitian menggunakan software IBM SPSS Statistic 23. Hasil dari penelitian yang</w:t>
      </w:r>
      <w:r w:rsidRPr="00D274A3">
        <w:rPr>
          <w:spacing w:val="1"/>
        </w:rPr>
        <w:t xml:space="preserve"> </w:t>
      </w:r>
      <w:r w:rsidRPr="00D274A3">
        <w:t xml:space="preserve">diperoleh adalah Rasio Profitabilitas dengan menggunakan </w:t>
      </w:r>
      <w:r w:rsidRPr="00D274A3">
        <w:rPr>
          <w:i/>
        </w:rPr>
        <w:t xml:space="preserve">net profit margin </w:t>
      </w:r>
      <w:r w:rsidRPr="00D274A3">
        <w:t>(NPM)</w:t>
      </w:r>
      <w:r w:rsidRPr="00D274A3">
        <w:rPr>
          <w:spacing w:val="1"/>
        </w:rPr>
        <w:t xml:space="preserve"> </w:t>
      </w:r>
      <w:r w:rsidRPr="00D274A3">
        <w:t xml:space="preserve">berpengaruh positif signifikan terhadap Kinerja Keuangan yang menggunakan </w:t>
      </w:r>
      <w:r w:rsidRPr="00D274A3">
        <w:rPr>
          <w:i/>
        </w:rPr>
        <w:t>return on</w:t>
      </w:r>
      <w:r w:rsidRPr="00D274A3">
        <w:rPr>
          <w:i/>
          <w:spacing w:val="-57"/>
        </w:rPr>
        <w:t xml:space="preserve"> </w:t>
      </w:r>
      <w:r w:rsidRPr="00D274A3">
        <w:rPr>
          <w:i/>
        </w:rPr>
        <w:t>assets</w:t>
      </w:r>
      <w:r w:rsidRPr="00D274A3">
        <w:rPr>
          <w:i/>
          <w:spacing w:val="1"/>
        </w:rPr>
        <w:t xml:space="preserve"> </w:t>
      </w:r>
      <w:r w:rsidRPr="00D274A3">
        <w:t>(ROA),</w:t>
      </w:r>
      <w:r w:rsidRPr="00D274A3">
        <w:rPr>
          <w:spacing w:val="1"/>
        </w:rPr>
        <w:t xml:space="preserve"> </w:t>
      </w:r>
      <w:r w:rsidRPr="00D274A3">
        <w:t>dan</w:t>
      </w:r>
      <w:r w:rsidRPr="00D274A3">
        <w:rPr>
          <w:spacing w:val="1"/>
        </w:rPr>
        <w:t xml:space="preserve"> </w:t>
      </w:r>
      <w:r w:rsidRPr="00D274A3">
        <w:t>Rasio</w:t>
      </w:r>
      <w:r w:rsidRPr="00D274A3">
        <w:rPr>
          <w:spacing w:val="1"/>
        </w:rPr>
        <w:t xml:space="preserve"> </w:t>
      </w:r>
      <w:r w:rsidRPr="00D274A3">
        <w:t>Likuiditas</w:t>
      </w:r>
      <w:r w:rsidRPr="00D274A3">
        <w:rPr>
          <w:spacing w:val="1"/>
        </w:rPr>
        <w:t xml:space="preserve"> </w:t>
      </w:r>
      <w:r w:rsidRPr="00D274A3">
        <w:t>dengan</w:t>
      </w:r>
      <w:r w:rsidRPr="00D274A3">
        <w:rPr>
          <w:spacing w:val="1"/>
        </w:rPr>
        <w:t xml:space="preserve"> </w:t>
      </w:r>
      <w:r w:rsidRPr="00D274A3">
        <w:t>menggunakan</w:t>
      </w:r>
      <w:r w:rsidRPr="00D274A3">
        <w:rPr>
          <w:spacing w:val="1"/>
        </w:rPr>
        <w:t xml:space="preserve"> </w:t>
      </w:r>
      <w:r w:rsidRPr="00D274A3">
        <w:rPr>
          <w:i/>
        </w:rPr>
        <w:t>current</w:t>
      </w:r>
      <w:r w:rsidRPr="00D274A3">
        <w:rPr>
          <w:i/>
          <w:spacing w:val="1"/>
        </w:rPr>
        <w:t xml:space="preserve"> </w:t>
      </w:r>
      <w:r w:rsidRPr="00D274A3">
        <w:rPr>
          <w:i/>
        </w:rPr>
        <w:t>ratio</w:t>
      </w:r>
      <w:r w:rsidRPr="00D274A3">
        <w:rPr>
          <w:i/>
          <w:spacing w:val="1"/>
        </w:rPr>
        <w:t xml:space="preserve"> </w:t>
      </w:r>
      <w:r w:rsidRPr="00D274A3">
        <w:t>(CR) tidak</w:t>
      </w:r>
      <w:r w:rsidRPr="00D274A3">
        <w:rPr>
          <w:spacing w:val="-57"/>
        </w:rPr>
        <w:t xml:space="preserve"> </w:t>
      </w:r>
      <w:r>
        <w:rPr>
          <w:spacing w:val="-57"/>
        </w:rPr>
        <w:t xml:space="preserve">       </w:t>
      </w:r>
      <w:r w:rsidRPr="00D274A3">
        <w:t>berpengaruh signifikan t</w:t>
      </w:r>
      <w:r>
        <w:t>erhadap</w:t>
      </w:r>
      <w:r w:rsidRPr="00D274A3">
        <w:t xml:space="preserve"> Kinerja Keuangan yang menggunakan </w:t>
      </w:r>
      <w:r w:rsidRPr="00D274A3">
        <w:rPr>
          <w:i/>
        </w:rPr>
        <w:t>return on assets</w:t>
      </w:r>
      <w:r w:rsidRPr="00D274A3">
        <w:rPr>
          <w:i/>
          <w:spacing w:val="1"/>
        </w:rPr>
        <w:t xml:space="preserve"> </w:t>
      </w:r>
      <w:r w:rsidRPr="00D274A3">
        <w:t>(ROA). Jadi dapat disimpulkan bahwa perusahaa sektor transportasi dan logistik pada</w:t>
      </w:r>
      <w:r w:rsidRPr="00D274A3">
        <w:rPr>
          <w:spacing w:val="1"/>
        </w:rPr>
        <w:t xml:space="preserve"> </w:t>
      </w:r>
      <w:r w:rsidRPr="00D274A3">
        <w:t>papan</w:t>
      </w:r>
      <w:r w:rsidRPr="00D274A3">
        <w:rPr>
          <w:spacing w:val="1"/>
        </w:rPr>
        <w:t xml:space="preserve"> </w:t>
      </w:r>
      <w:r w:rsidRPr="00D274A3">
        <w:t>perdagangan</w:t>
      </w:r>
      <w:r w:rsidRPr="00D274A3">
        <w:rPr>
          <w:spacing w:val="1"/>
        </w:rPr>
        <w:t xml:space="preserve"> </w:t>
      </w:r>
      <w:r w:rsidRPr="00D274A3">
        <w:t>utama</w:t>
      </w:r>
      <w:r w:rsidRPr="00D274A3">
        <w:rPr>
          <w:spacing w:val="1"/>
        </w:rPr>
        <w:t xml:space="preserve"> </w:t>
      </w:r>
      <w:r w:rsidRPr="00D274A3">
        <w:t>periode</w:t>
      </w:r>
      <w:r w:rsidRPr="00D274A3">
        <w:rPr>
          <w:spacing w:val="1"/>
        </w:rPr>
        <w:t xml:space="preserve"> </w:t>
      </w:r>
      <w:r w:rsidRPr="00D274A3">
        <w:t>2020-2021</w:t>
      </w:r>
      <w:r w:rsidRPr="00D274A3">
        <w:rPr>
          <w:spacing w:val="1"/>
        </w:rPr>
        <w:t xml:space="preserve"> </w:t>
      </w:r>
      <w:r w:rsidRPr="00D274A3">
        <w:t>rasio</w:t>
      </w:r>
      <w:r w:rsidRPr="00D274A3">
        <w:rPr>
          <w:spacing w:val="1"/>
        </w:rPr>
        <w:t xml:space="preserve"> </w:t>
      </w:r>
      <w:r w:rsidRPr="00D274A3">
        <w:t>profitabilitasnya</w:t>
      </w:r>
      <w:r w:rsidRPr="00D274A3">
        <w:rPr>
          <w:spacing w:val="1"/>
        </w:rPr>
        <w:t xml:space="preserve"> </w:t>
      </w:r>
      <w:r w:rsidRPr="00D274A3">
        <w:t>berpengaruh</w:t>
      </w:r>
      <w:r w:rsidRPr="00D274A3">
        <w:rPr>
          <w:spacing w:val="1"/>
        </w:rPr>
        <w:t xml:space="preserve"> </w:t>
      </w:r>
      <w:r w:rsidRPr="00D274A3">
        <w:t>signifikan dengan kinerja keuangan, yang berarti setiap profit atau keuntungan yang</w:t>
      </w:r>
      <w:r w:rsidRPr="00D274A3">
        <w:rPr>
          <w:spacing w:val="1"/>
        </w:rPr>
        <w:t xml:space="preserve"> </w:t>
      </w:r>
      <w:r w:rsidRPr="00D274A3">
        <w:t>diperoleh</w:t>
      </w:r>
      <w:r w:rsidRPr="00D274A3">
        <w:rPr>
          <w:spacing w:val="-7"/>
        </w:rPr>
        <w:t xml:space="preserve"> </w:t>
      </w:r>
      <w:r w:rsidRPr="00D274A3">
        <w:t>oleh</w:t>
      </w:r>
      <w:r w:rsidRPr="00D274A3">
        <w:rPr>
          <w:spacing w:val="-5"/>
        </w:rPr>
        <w:t xml:space="preserve"> </w:t>
      </w:r>
      <w:r w:rsidRPr="00D274A3">
        <w:t>perusahaan</w:t>
      </w:r>
      <w:r w:rsidRPr="00D274A3">
        <w:rPr>
          <w:spacing w:val="-6"/>
        </w:rPr>
        <w:t xml:space="preserve"> </w:t>
      </w:r>
      <w:r w:rsidRPr="00D274A3">
        <w:t>dapat</w:t>
      </w:r>
      <w:r w:rsidRPr="00D274A3">
        <w:rPr>
          <w:spacing w:val="-5"/>
        </w:rPr>
        <w:t xml:space="preserve"> </w:t>
      </w:r>
      <w:r w:rsidRPr="00D274A3">
        <w:t>meningkatkan</w:t>
      </w:r>
      <w:r w:rsidRPr="00D274A3">
        <w:rPr>
          <w:spacing w:val="-7"/>
        </w:rPr>
        <w:t xml:space="preserve"> </w:t>
      </w:r>
      <w:r w:rsidRPr="00D274A3">
        <w:t>kinerja</w:t>
      </w:r>
      <w:r w:rsidRPr="00D274A3">
        <w:rPr>
          <w:spacing w:val="-7"/>
        </w:rPr>
        <w:t xml:space="preserve"> </w:t>
      </w:r>
      <w:r w:rsidRPr="00D274A3">
        <w:t>keuangan</w:t>
      </w:r>
      <w:r w:rsidRPr="00D274A3">
        <w:rPr>
          <w:spacing w:val="-4"/>
        </w:rPr>
        <w:t xml:space="preserve"> </w:t>
      </w:r>
      <w:r w:rsidRPr="00D274A3">
        <w:t>perusahaan.</w:t>
      </w:r>
      <w:r w:rsidRPr="00D274A3">
        <w:rPr>
          <w:spacing w:val="-5"/>
        </w:rPr>
        <w:t xml:space="preserve"> </w:t>
      </w:r>
      <w:r w:rsidRPr="00D274A3">
        <w:t>Sedangkan</w:t>
      </w:r>
      <w:r>
        <w:rPr>
          <w:spacing w:val="-58"/>
        </w:rPr>
        <w:t xml:space="preserve">     </w:t>
      </w:r>
      <w:r w:rsidRPr="00D274A3">
        <w:t>untuk rasio likuiditasnya tidak berpengaruh signifikan dengan kinerja keuangan, yang</w:t>
      </w:r>
      <w:r w:rsidRPr="00D274A3">
        <w:rPr>
          <w:spacing w:val="1"/>
        </w:rPr>
        <w:t xml:space="preserve"> </w:t>
      </w:r>
      <w:r w:rsidRPr="00D274A3">
        <w:t>berarti</w:t>
      </w:r>
      <w:r w:rsidRPr="00D274A3">
        <w:rPr>
          <w:spacing w:val="1"/>
        </w:rPr>
        <w:t xml:space="preserve"> </w:t>
      </w:r>
      <w:r w:rsidRPr="00D274A3">
        <w:t>perusahaan</w:t>
      </w:r>
      <w:r w:rsidRPr="00D274A3">
        <w:rPr>
          <w:spacing w:val="1"/>
        </w:rPr>
        <w:t xml:space="preserve"> </w:t>
      </w:r>
      <w:r w:rsidRPr="00D274A3">
        <w:t>dinilai</w:t>
      </w:r>
      <w:r w:rsidRPr="00D274A3">
        <w:rPr>
          <w:spacing w:val="1"/>
        </w:rPr>
        <w:t xml:space="preserve"> </w:t>
      </w:r>
      <w:r w:rsidRPr="00D274A3">
        <w:t>tidak</w:t>
      </w:r>
      <w:r w:rsidRPr="00D274A3">
        <w:rPr>
          <w:spacing w:val="1"/>
        </w:rPr>
        <w:t xml:space="preserve"> </w:t>
      </w:r>
      <w:r w:rsidRPr="00D274A3">
        <w:t>mampu</w:t>
      </w:r>
      <w:r w:rsidRPr="00D274A3">
        <w:rPr>
          <w:spacing w:val="1"/>
        </w:rPr>
        <w:t xml:space="preserve"> </w:t>
      </w:r>
      <w:r w:rsidRPr="00D274A3">
        <w:t>memenuhi</w:t>
      </w:r>
      <w:r w:rsidRPr="00D274A3">
        <w:rPr>
          <w:spacing w:val="1"/>
        </w:rPr>
        <w:t xml:space="preserve"> </w:t>
      </w:r>
      <w:r w:rsidRPr="00D274A3">
        <w:t>atau</w:t>
      </w:r>
      <w:r w:rsidRPr="00D274A3">
        <w:rPr>
          <w:spacing w:val="1"/>
        </w:rPr>
        <w:t xml:space="preserve"> </w:t>
      </w:r>
      <w:r w:rsidRPr="00D274A3">
        <w:t>membayar</w:t>
      </w:r>
      <w:r w:rsidRPr="00D274A3">
        <w:rPr>
          <w:spacing w:val="1"/>
        </w:rPr>
        <w:t xml:space="preserve"> </w:t>
      </w:r>
      <w:r w:rsidRPr="00D274A3">
        <w:t>hutang</w:t>
      </w:r>
      <w:r w:rsidRPr="00D274A3">
        <w:rPr>
          <w:spacing w:val="1"/>
        </w:rPr>
        <w:t xml:space="preserve"> </w:t>
      </w:r>
      <w:r w:rsidRPr="00D274A3">
        <w:t>jangka</w:t>
      </w:r>
      <w:r w:rsidRPr="00D274A3">
        <w:rPr>
          <w:spacing w:val="1"/>
        </w:rPr>
        <w:t xml:space="preserve"> </w:t>
      </w:r>
      <w:r w:rsidRPr="00D274A3">
        <w:t>pendeknya.</w:t>
      </w:r>
    </w:p>
    <w:p w14:paraId="1F3466ED" w14:textId="77777777" w:rsidR="00346715" w:rsidRDefault="00D274A3" w:rsidP="001606B1">
      <w:pPr>
        <w:pStyle w:val="BodyText"/>
        <w:ind w:left="0" w:hanging="3"/>
        <w:jc w:val="both"/>
      </w:pPr>
      <w:r>
        <w:rPr>
          <w:b/>
        </w:rPr>
        <w:t>Kata</w:t>
      </w:r>
      <w:r>
        <w:rPr>
          <w:b/>
          <w:spacing w:val="-12"/>
        </w:rPr>
        <w:t xml:space="preserve"> </w:t>
      </w:r>
      <w:r>
        <w:rPr>
          <w:b/>
        </w:rPr>
        <w:t>kunci</w:t>
      </w:r>
      <w:r>
        <w:t>:</w:t>
      </w:r>
      <w:r>
        <w:rPr>
          <w:spacing w:val="-14"/>
        </w:rPr>
        <w:t xml:space="preserve"> </w:t>
      </w:r>
      <w:r>
        <w:t>Rasio</w:t>
      </w:r>
      <w:r>
        <w:rPr>
          <w:spacing w:val="-13"/>
        </w:rPr>
        <w:t xml:space="preserve"> </w:t>
      </w:r>
      <w:r>
        <w:t>Profitabilitas;</w:t>
      </w:r>
      <w:r>
        <w:rPr>
          <w:spacing w:val="-11"/>
        </w:rPr>
        <w:t xml:space="preserve"> </w:t>
      </w:r>
      <w:r>
        <w:t>Rasio</w:t>
      </w:r>
      <w:r>
        <w:rPr>
          <w:spacing w:val="-10"/>
        </w:rPr>
        <w:t xml:space="preserve"> </w:t>
      </w:r>
      <w:r>
        <w:t>Likuiditas;</w:t>
      </w:r>
      <w:r>
        <w:rPr>
          <w:spacing w:val="-14"/>
        </w:rPr>
        <w:t xml:space="preserve"> </w:t>
      </w:r>
      <w:r>
        <w:t>Kinerja</w:t>
      </w:r>
      <w:r>
        <w:rPr>
          <w:spacing w:val="-12"/>
        </w:rPr>
        <w:t xml:space="preserve"> </w:t>
      </w:r>
      <w:r>
        <w:t>Keuangan;</w:t>
      </w:r>
      <w:r>
        <w:rPr>
          <w:spacing w:val="-12"/>
        </w:rPr>
        <w:t xml:space="preserve"> </w:t>
      </w:r>
      <w:r>
        <w:t>Net</w:t>
      </w:r>
      <w:r>
        <w:rPr>
          <w:spacing w:val="-12"/>
        </w:rPr>
        <w:t xml:space="preserve"> </w:t>
      </w:r>
      <w:r>
        <w:t>Profit</w:t>
      </w:r>
      <w:r>
        <w:rPr>
          <w:spacing w:val="-10"/>
        </w:rPr>
        <w:t xml:space="preserve"> </w:t>
      </w:r>
      <w:r>
        <w:t>Margin;</w:t>
      </w:r>
      <w:r>
        <w:rPr>
          <w:spacing w:val="-58"/>
        </w:rPr>
        <w:t xml:space="preserve"> </w:t>
      </w:r>
      <w:r>
        <w:t>Current</w:t>
      </w:r>
      <w:r>
        <w:rPr>
          <w:spacing w:val="-1"/>
        </w:rPr>
        <w:t xml:space="preserve"> </w:t>
      </w:r>
      <w:r>
        <w:t>Ratio; Return on Assets</w:t>
      </w:r>
    </w:p>
    <w:p w14:paraId="5627A16A" w14:textId="77777777" w:rsidR="00B23920" w:rsidRDefault="00B23920" w:rsidP="00BD1D8C">
      <w:pPr>
        <w:pStyle w:val="BodyText"/>
        <w:spacing w:line="276" w:lineRule="auto"/>
        <w:ind w:left="0" w:hanging="3"/>
        <w:jc w:val="center"/>
        <w:rPr>
          <w:b/>
          <w:bCs/>
          <w:lang w:val="en-US"/>
        </w:rPr>
      </w:pPr>
    </w:p>
    <w:p w14:paraId="640B2562" w14:textId="0D216B8C" w:rsidR="00B23920" w:rsidRPr="00B23920" w:rsidRDefault="00B23920" w:rsidP="00BD1D8C">
      <w:pPr>
        <w:pStyle w:val="BodyText"/>
        <w:spacing w:line="276" w:lineRule="auto"/>
        <w:ind w:left="0" w:hanging="3"/>
        <w:jc w:val="center"/>
        <w:rPr>
          <w:b/>
          <w:bCs/>
          <w:lang w:val="en-US"/>
        </w:rPr>
      </w:pPr>
      <w:r w:rsidRPr="00B23920">
        <w:rPr>
          <w:b/>
          <w:bCs/>
          <w:lang w:val="en-US"/>
        </w:rPr>
        <w:t>ABSTRACT</w:t>
      </w:r>
    </w:p>
    <w:p w14:paraId="385D5888" w14:textId="7A60863F" w:rsidR="00346715" w:rsidRPr="001606B1" w:rsidRDefault="00B23920" w:rsidP="001606B1">
      <w:pPr>
        <w:pStyle w:val="BodyText"/>
        <w:ind w:left="0" w:hanging="3"/>
        <w:jc w:val="both"/>
        <w:rPr>
          <w:i/>
          <w:iCs/>
        </w:rPr>
      </w:pPr>
      <w:r w:rsidRPr="001606B1">
        <w:rPr>
          <w:i/>
          <w:iCs/>
        </w:rPr>
        <w:t xml:space="preserve">Research was conducted to prove the effect of profitability ratio and liquidity ratio on financial performance on transportation &amp; logistical sectors on major trading boards. The purpose of this study is to test the effect of profitability on corporate financial performance and the effect of liquidity on corporate financial performance. This study used quantitative methods with secondary data sources in the form of financial statements of the Indonesia Stock Exchange (BEI), data collection techniques in the form of documentation and data analysis using parametric statistical analysis. The population used in this study was companies that were in the Transportation &amp; Logistics sector on the Main Trading Board on the Indonesia Stock Exchange for the period 2020-2021. Sampling techniques in this study used purposive sampling methods. Process data on the study using IBM SPSS Statistical 23 software. The results of the study were that the Net Profit Margin Ratio (NPM) had a significant positive effect on Financial Performance using return on assets (ROA), and the Liquidity Ratio using current ratio (CR) did not significantly affect Financial Performance using return on assets (ROA). So </w:t>
      </w:r>
      <w:r w:rsidRPr="001606B1">
        <w:rPr>
          <w:i/>
          <w:iCs/>
        </w:rPr>
        <w:lastRenderedPageBreak/>
        <w:t>it can be concluded that the transportation and logistics sector companies on the main trading boards of the 2020-2021 period have a significant effect on profitability with financial performance, which means that any profit or profit earned by a company can improve the financial performance of a company. Meanwhile, the liquidity ratio does not have a significant effect on financial performance, which means the company is considered unable to meet or repay its short-term debt.</w:t>
      </w:r>
    </w:p>
    <w:p w14:paraId="369DC2CD" w14:textId="31AE6348" w:rsidR="00B23920" w:rsidRPr="00B23920" w:rsidRDefault="00B23920" w:rsidP="001606B1">
      <w:pPr>
        <w:pStyle w:val="BodyText"/>
        <w:ind w:left="0" w:hanging="3"/>
        <w:jc w:val="both"/>
        <w:rPr>
          <w:b/>
          <w:bCs/>
          <w:lang w:val="en-US"/>
        </w:rPr>
      </w:pPr>
      <w:r w:rsidRPr="00B23920">
        <w:rPr>
          <w:b/>
          <w:bCs/>
          <w:lang w:val="en-US"/>
        </w:rPr>
        <w:t>Keyword: Profitability Ratio; Liquidity Ratio; Financial Performance; Net Profit Margin; Current Ratio; Return on Assets</w:t>
      </w:r>
    </w:p>
    <w:p w14:paraId="701A295A" w14:textId="77777777" w:rsidR="00346715" w:rsidRPr="00B23920" w:rsidRDefault="00346715" w:rsidP="00BD1D8C">
      <w:pPr>
        <w:pStyle w:val="BodyText"/>
        <w:ind w:left="0"/>
        <w:rPr>
          <w:b/>
          <w:bCs/>
          <w:i/>
        </w:rPr>
      </w:pPr>
    </w:p>
    <w:p w14:paraId="36B15AA1" w14:textId="77777777" w:rsidR="00346715" w:rsidRDefault="00D274A3" w:rsidP="00BD1D8C">
      <w:pPr>
        <w:pStyle w:val="Heading1"/>
        <w:ind w:left="0"/>
        <w:jc w:val="left"/>
      </w:pPr>
      <w:r>
        <w:t>Pendahuluan</w:t>
      </w:r>
    </w:p>
    <w:p w14:paraId="4CEEB2EC" w14:textId="77777777" w:rsidR="00346715" w:rsidRDefault="00D274A3" w:rsidP="00BD1D8C">
      <w:pPr>
        <w:pStyle w:val="BodyText"/>
        <w:spacing w:line="276" w:lineRule="auto"/>
        <w:ind w:left="0" w:hanging="3"/>
        <w:jc w:val="both"/>
      </w:pPr>
      <w:r>
        <w:t>Ketika suatu perusahaan memiliki nilai yang tinggi di masyarakat, maka perusahaan</w:t>
      </w:r>
      <w:r>
        <w:rPr>
          <w:spacing w:val="1"/>
        </w:rPr>
        <w:t xml:space="preserve"> </w:t>
      </w:r>
      <w:r>
        <w:t>tersebut</w:t>
      </w:r>
      <w:r>
        <w:rPr>
          <w:spacing w:val="1"/>
        </w:rPr>
        <w:t xml:space="preserve"> </w:t>
      </w:r>
      <w:r>
        <w:t>telah</w:t>
      </w:r>
      <w:r>
        <w:rPr>
          <w:spacing w:val="1"/>
        </w:rPr>
        <w:t xml:space="preserve"> </w:t>
      </w:r>
      <w:r>
        <w:t>berhasil</w:t>
      </w:r>
      <w:r>
        <w:rPr>
          <w:spacing w:val="1"/>
        </w:rPr>
        <w:t xml:space="preserve"> </w:t>
      </w:r>
      <w:r>
        <w:t>dalam</w:t>
      </w:r>
      <w:r>
        <w:rPr>
          <w:spacing w:val="1"/>
        </w:rPr>
        <w:t xml:space="preserve"> </w:t>
      </w:r>
      <w:r>
        <w:t>kinerja</w:t>
      </w:r>
      <w:r>
        <w:rPr>
          <w:spacing w:val="1"/>
        </w:rPr>
        <w:t xml:space="preserve"> </w:t>
      </w:r>
      <w:r>
        <w:t>keuangaannya.</w:t>
      </w:r>
      <w:r>
        <w:rPr>
          <w:spacing w:val="1"/>
        </w:rPr>
        <w:t xml:space="preserve"> </w:t>
      </w:r>
      <w:r>
        <w:t>Karena</w:t>
      </w:r>
      <w:r>
        <w:rPr>
          <w:spacing w:val="1"/>
        </w:rPr>
        <w:t xml:space="preserve"> </w:t>
      </w:r>
      <w:r>
        <w:t>semakin</w:t>
      </w:r>
      <w:r>
        <w:rPr>
          <w:spacing w:val="1"/>
        </w:rPr>
        <w:t xml:space="preserve"> </w:t>
      </w:r>
      <w:r>
        <w:t>tinggi</w:t>
      </w:r>
      <w:r>
        <w:rPr>
          <w:spacing w:val="1"/>
        </w:rPr>
        <w:t xml:space="preserve"> </w:t>
      </w:r>
      <w:r>
        <w:t>nilai</w:t>
      </w:r>
      <w:r>
        <w:rPr>
          <w:spacing w:val="1"/>
        </w:rPr>
        <w:t xml:space="preserve"> </w:t>
      </w:r>
      <w:r>
        <w:t>perusahaan</w:t>
      </w:r>
      <w:r>
        <w:rPr>
          <w:spacing w:val="1"/>
        </w:rPr>
        <w:t xml:space="preserve"> </w:t>
      </w:r>
      <w:r>
        <w:t>maka</w:t>
      </w:r>
      <w:r>
        <w:rPr>
          <w:spacing w:val="1"/>
        </w:rPr>
        <w:t xml:space="preserve"> </w:t>
      </w:r>
      <w:r>
        <w:t>kinerja</w:t>
      </w:r>
      <w:r>
        <w:rPr>
          <w:spacing w:val="1"/>
        </w:rPr>
        <w:t xml:space="preserve"> </w:t>
      </w:r>
      <w:r>
        <w:t>keuangannya</w:t>
      </w:r>
      <w:r>
        <w:rPr>
          <w:spacing w:val="1"/>
        </w:rPr>
        <w:t xml:space="preserve"> </w:t>
      </w:r>
      <w:r>
        <w:t>akan</w:t>
      </w:r>
      <w:r>
        <w:rPr>
          <w:spacing w:val="1"/>
        </w:rPr>
        <w:t xml:space="preserve"> </w:t>
      </w:r>
      <w:r>
        <w:t>semakin</w:t>
      </w:r>
      <w:r>
        <w:rPr>
          <w:spacing w:val="1"/>
        </w:rPr>
        <w:t xml:space="preserve"> </w:t>
      </w:r>
      <w:r>
        <w:t>baik,</w:t>
      </w:r>
      <w:r>
        <w:rPr>
          <w:spacing w:val="1"/>
        </w:rPr>
        <w:t xml:space="preserve"> </w:t>
      </w:r>
      <w:r>
        <w:t>dan</w:t>
      </w:r>
      <w:r>
        <w:rPr>
          <w:spacing w:val="1"/>
        </w:rPr>
        <w:t xml:space="preserve"> </w:t>
      </w:r>
      <w:r>
        <w:t>sebaliknya</w:t>
      </w:r>
      <w:r>
        <w:rPr>
          <w:spacing w:val="1"/>
        </w:rPr>
        <w:t xml:space="preserve"> </w:t>
      </w:r>
      <w:r>
        <w:t>semakin</w:t>
      </w:r>
      <w:r>
        <w:rPr>
          <w:spacing w:val="-57"/>
        </w:rPr>
        <w:t xml:space="preserve"> </w:t>
      </w:r>
      <w:r>
        <w:t>rendah</w:t>
      </w:r>
      <w:r>
        <w:rPr>
          <w:spacing w:val="1"/>
        </w:rPr>
        <w:t xml:space="preserve"> </w:t>
      </w:r>
      <w:r>
        <w:t>nilai</w:t>
      </w:r>
      <w:r>
        <w:rPr>
          <w:spacing w:val="1"/>
        </w:rPr>
        <w:t xml:space="preserve"> </w:t>
      </w:r>
      <w:r>
        <w:t>perusahaan</w:t>
      </w:r>
      <w:r>
        <w:rPr>
          <w:spacing w:val="1"/>
        </w:rPr>
        <w:t xml:space="preserve"> </w:t>
      </w:r>
      <w:r>
        <w:t>maka</w:t>
      </w:r>
      <w:r>
        <w:rPr>
          <w:spacing w:val="1"/>
        </w:rPr>
        <w:t xml:space="preserve"> </w:t>
      </w:r>
      <w:r>
        <w:t>kinerja</w:t>
      </w:r>
      <w:r>
        <w:rPr>
          <w:spacing w:val="1"/>
        </w:rPr>
        <w:t xml:space="preserve"> </w:t>
      </w:r>
      <w:r>
        <w:t>keuangannya</w:t>
      </w:r>
      <w:r>
        <w:rPr>
          <w:spacing w:val="1"/>
        </w:rPr>
        <w:t xml:space="preserve"> </w:t>
      </w:r>
      <w:r>
        <w:t>akan</w:t>
      </w:r>
      <w:r>
        <w:rPr>
          <w:spacing w:val="1"/>
        </w:rPr>
        <w:t xml:space="preserve"> </w:t>
      </w:r>
      <w:r>
        <w:t>semakin</w:t>
      </w:r>
      <w:r>
        <w:rPr>
          <w:spacing w:val="1"/>
        </w:rPr>
        <w:t xml:space="preserve"> </w:t>
      </w:r>
      <w:r>
        <w:t>buruk.</w:t>
      </w:r>
      <w:r>
        <w:rPr>
          <w:spacing w:val="1"/>
        </w:rPr>
        <w:t xml:space="preserve"> </w:t>
      </w:r>
      <w:r>
        <w:t>Kinerja</w:t>
      </w:r>
      <w:r>
        <w:rPr>
          <w:spacing w:val="1"/>
        </w:rPr>
        <w:t xml:space="preserve"> </w:t>
      </w:r>
      <w:r>
        <w:t>keuangan ialah penentuan secara periodik efektifitas operasional suatu organisasi dan</w:t>
      </w:r>
      <w:r>
        <w:rPr>
          <w:spacing w:val="1"/>
        </w:rPr>
        <w:t xml:space="preserve"> </w:t>
      </w:r>
      <w:r>
        <w:t>karyawannya berdasarkan sasaran, standar, dan kriteria yang ditetapkan sebelumnya</w:t>
      </w:r>
      <w:r>
        <w:rPr>
          <w:spacing w:val="1"/>
        </w:rPr>
        <w:t xml:space="preserve"> </w:t>
      </w:r>
      <w:r>
        <w:t>(Mulyadi,</w:t>
      </w:r>
      <w:r>
        <w:rPr>
          <w:spacing w:val="1"/>
        </w:rPr>
        <w:t xml:space="preserve"> </w:t>
      </w:r>
      <w:r>
        <w:t>2007).</w:t>
      </w:r>
      <w:r>
        <w:rPr>
          <w:spacing w:val="1"/>
        </w:rPr>
        <w:t xml:space="preserve"> </w:t>
      </w:r>
      <w:r>
        <w:t>Menurut</w:t>
      </w:r>
      <w:r>
        <w:rPr>
          <w:spacing w:val="1"/>
        </w:rPr>
        <w:t xml:space="preserve"> </w:t>
      </w:r>
      <w:r>
        <w:t>(Rudianto,</w:t>
      </w:r>
      <w:r>
        <w:rPr>
          <w:spacing w:val="1"/>
        </w:rPr>
        <w:t xml:space="preserve"> </w:t>
      </w:r>
      <w:r>
        <w:t>2013)</w:t>
      </w:r>
      <w:r>
        <w:rPr>
          <w:spacing w:val="1"/>
        </w:rPr>
        <w:t xml:space="preserve"> </w:t>
      </w:r>
      <w:r>
        <w:t>kinerja</w:t>
      </w:r>
      <w:r>
        <w:rPr>
          <w:spacing w:val="1"/>
        </w:rPr>
        <w:t xml:space="preserve"> </w:t>
      </w:r>
      <w:r>
        <w:t>keuangan</w:t>
      </w:r>
      <w:r>
        <w:rPr>
          <w:spacing w:val="1"/>
        </w:rPr>
        <w:t xml:space="preserve"> </w:t>
      </w:r>
      <w:r>
        <w:t>adalah</w:t>
      </w:r>
      <w:r>
        <w:rPr>
          <w:spacing w:val="1"/>
        </w:rPr>
        <w:t xml:space="preserve"> </w:t>
      </w:r>
      <w:r>
        <w:t>hasil</w:t>
      </w:r>
      <w:r>
        <w:rPr>
          <w:spacing w:val="1"/>
        </w:rPr>
        <w:t xml:space="preserve"> </w:t>
      </w:r>
      <w:r>
        <w:t>atau</w:t>
      </w:r>
      <w:r>
        <w:rPr>
          <w:spacing w:val="1"/>
        </w:rPr>
        <w:t xml:space="preserve"> </w:t>
      </w:r>
      <w:r>
        <w:t>pencapaian</w:t>
      </w:r>
      <w:r>
        <w:rPr>
          <w:spacing w:val="1"/>
        </w:rPr>
        <w:t xml:space="preserve"> </w:t>
      </w:r>
      <w:r>
        <w:t>yang</w:t>
      </w:r>
      <w:r>
        <w:rPr>
          <w:spacing w:val="1"/>
        </w:rPr>
        <w:t xml:space="preserve"> </w:t>
      </w:r>
      <w:r>
        <w:t>dicapai</w:t>
      </w:r>
      <w:r>
        <w:rPr>
          <w:spacing w:val="1"/>
        </w:rPr>
        <w:t xml:space="preserve"> </w:t>
      </w:r>
      <w:r>
        <w:t>oleh</w:t>
      </w:r>
      <w:r>
        <w:rPr>
          <w:spacing w:val="1"/>
        </w:rPr>
        <w:t xml:space="preserve"> </w:t>
      </w:r>
      <w:r>
        <w:t>manajemen</w:t>
      </w:r>
      <w:r>
        <w:rPr>
          <w:spacing w:val="1"/>
        </w:rPr>
        <w:t xml:space="preserve"> </w:t>
      </w:r>
      <w:r>
        <w:t>perusahaan</w:t>
      </w:r>
      <w:r>
        <w:rPr>
          <w:spacing w:val="1"/>
        </w:rPr>
        <w:t xml:space="preserve"> </w:t>
      </w:r>
      <w:r>
        <w:t>dalam</w:t>
      </w:r>
      <w:r>
        <w:rPr>
          <w:spacing w:val="1"/>
        </w:rPr>
        <w:t xml:space="preserve"> </w:t>
      </w:r>
      <w:r>
        <w:t>memenuhi</w:t>
      </w:r>
      <w:r>
        <w:rPr>
          <w:spacing w:val="1"/>
        </w:rPr>
        <w:t xml:space="preserve"> </w:t>
      </w:r>
      <w:r>
        <w:t>tugasnya</w:t>
      </w:r>
      <w:r>
        <w:rPr>
          <w:spacing w:val="1"/>
        </w:rPr>
        <w:t xml:space="preserve"> </w:t>
      </w:r>
      <w:r>
        <w:t>mengelola</w:t>
      </w:r>
      <w:r>
        <w:rPr>
          <w:spacing w:val="1"/>
        </w:rPr>
        <w:t xml:space="preserve"> </w:t>
      </w:r>
      <w:r>
        <w:t>aset</w:t>
      </w:r>
      <w:r>
        <w:rPr>
          <w:spacing w:val="1"/>
        </w:rPr>
        <w:t xml:space="preserve"> </w:t>
      </w:r>
      <w:r>
        <w:t>perusahaan</w:t>
      </w:r>
      <w:r>
        <w:rPr>
          <w:spacing w:val="1"/>
        </w:rPr>
        <w:t xml:space="preserve"> </w:t>
      </w:r>
      <w:r>
        <w:t>secara</w:t>
      </w:r>
      <w:r>
        <w:rPr>
          <w:spacing w:val="1"/>
        </w:rPr>
        <w:t xml:space="preserve"> </w:t>
      </w:r>
      <w:r>
        <w:t>efektif</w:t>
      </w:r>
      <w:r>
        <w:rPr>
          <w:spacing w:val="1"/>
        </w:rPr>
        <w:t xml:space="preserve"> </w:t>
      </w:r>
      <w:r>
        <w:t>selama</w:t>
      </w:r>
      <w:r>
        <w:rPr>
          <w:spacing w:val="1"/>
        </w:rPr>
        <w:t xml:space="preserve"> </w:t>
      </w:r>
      <w:r>
        <w:t>periode</w:t>
      </w:r>
      <w:r>
        <w:rPr>
          <w:spacing w:val="1"/>
        </w:rPr>
        <w:t xml:space="preserve"> </w:t>
      </w:r>
      <w:r>
        <w:t>waktu</w:t>
      </w:r>
      <w:r>
        <w:rPr>
          <w:spacing w:val="1"/>
        </w:rPr>
        <w:t xml:space="preserve"> </w:t>
      </w:r>
      <w:r>
        <w:t>tertentu.</w:t>
      </w:r>
      <w:r>
        <w:rPr>
          <w:spacing w:val="1"/>
        </w:rPr>
        <w:t xml:space="preserve"> </w:t>
      </w:r>
      <w:r>
        <w:t>Kinerja</w:t>
      </w:r>
      <w:r>
        <w:rPr>
          <w:spacing w:val="1"/>
        </w:rPr>
        <w:t xml:space="preserve"> </w:t>
      </w:r>
      <w:r>
        <w:t>keuangan</w:t>
      </w:r>
      <w:r>
        <w:rPr>
          <w:spacing w:val="-10"/>
        </w:rPr>
        <w:t xml:space="preserve"> </w:t>
      </w:r>
      <w:r>
        <w:t>merupakan</w:t>
      </w:r>
      <w:r>
        <w:rPr>
          <w:spacing w:val="-10"/>
        </w:rPr>
        <w:t xml:space="preserve"> </w:t>
      </w:r>
      <w:r>
        <w:t>gambaran</w:t>
      </w:r>
      <w:r>
        <w:rPr>
          <w:spacing w:val="-10"/>
        </w:rPr>
        <w:t xml:space="preserve"> </w:t>
      </w:r>
      <w:r>
        <w:t>posisi</w:t>
      </w:r>
      <w:r>
        <w:rPr>
          <w:spacing w:val="-9"/>
        </w:rPr>
        <w:t xml:space="preserve"> </w:t>
      </w:r>
      <w:r>
        <w:t>keuangan</w:t>
      </w:r>
      <w:r>
        <w:rPr>
          <w:spacing w:val="-5"/>
        </w:rPr>
        <w:t xml:space="preserve"> </w:t>
      </w:r>
      <w:r>
        <w:t>perusahaan</w:t>
      </w:r>
      <w:r>
        <w:rPr>
          <w:spacing w:val="-10"/>
        </w:rPr>
        <w:t xml:space="preserve"> </w:t>
      </w:r>
      <w:r>
        <w:t>dalam</w:t>
      </w:r>
      <w:r>
        <w:rPr>
          <w:spacing w:val="-10"/>
        </w:rPr>
        <w:t xml:space="preserve"> </w:t>
      </w:r>
      <w:r>
        <w:t>suatu</w:t>
      </w:r>
      <w:r>
        <w:rPr>
          <w:spacing w:val="-9"/>
        </w:rPr>
        <w:t xml:space="preserve"> </w:t>
      </w:r>
      <w:r>
        <w:t>periode</w:t>
      </w:r>
      <w:r>
        <w:rPr>
          <w:spacing w:val="-11"/>
        </w:rPr>
        <w:t xml:space="preserve"> </w:t>
      </w:r>
      <w:r>
        <w:t xml:space="preserve">tertentu </w:t>
      </w:r>
      <w:r>
        <w:rPr>
          <w:spacing w:val="-57"/>
        </w:rPr>
        <w:t xml:space="preserve"> </w:t>
      </w:r>
      <w:r>
        <w:t>dalam</w:t>
      </w:r>
      <w:r>
        <w:rPr>
          <w:spacing w:val="-13"/>
        </w:rPr>
        <w:t xml:space="preserve"> </w:t>
      </w:r>
      <w:r>
        <w:t>hal</w:t>
      </w:r>
      <w:r>
        <w:rPr>
          <w:spacing w:val="-12"/>
        </w:rPr>
        <w:t xml:space="preserve"> </w:t>
      </w:r>
      <w:r>
        <w:t>memperoleh</w:t>
      </w:r>
      <w:r>
        <w:rPr>
          <w:spacing w:val="-12"/>
        </w:rPr>
        <w:t xml:space="preserve"> </w:t>
      </w:r>
      <w:r>
        <w:t>dana</w:t>
      </w:r>
      <w:r>
        <w:rPr>
          <w:spacing w:val="-14"/>
        </w:rPr>
        <w:t xml:space="preserve"> </w:t>
      </w:r>
      <w:r>
        <w:t>dan</w:t>
      </w:r>
      <w:r>
        <w:rPr>
          <w:spacing w:val="-12"/>
        </w:rPr>
        <w:t xml:space="preserve"> </w:t>
      </w:r>
      <w:r>
        <w:t>mengarahkan</w:t>
      </w:r>
      <w:r>
        <w:rPr>
          <w:spacing w:val="-12"/>
        </w:rPr>
        <w:t xml:space="preserve"> </w:t>
      </w:r>
      <w:r>
        <w:t>dana,</w:t>
      </w:r>
      <w:r>
        <w:rPr>
          <w:spacing w:val="-12"/>
        </w:rPr>
        <w:t xml:space="preserve"> </w:t>
      </w:r>
      <w:r>
        <w:t>yang</w:t>
      </w:r>
      <w:r>
        <w:rPr>
          <w:spacing w:val="-13"/>
        </w:rPr>
        <w:t xml:space="preserve"> </w:t>
      </w:r>
      <w:r>
        <w:t>biasanya</w:t>
      </w:r>
      <w:r>
        <w:rPr>
          <w:spacing w:val="-13"/>
        </w:rPr>
        <w:t xml:space="preserve"> </w:t>
      </w:r>
      <w:r>
        <w:t>diukur</w:t>
      </w:r>
      <w:r>
        <w:rPr>
          <w:spacing w:val="-13"/>
        </w:rPr>
        <w:t xml:space="preserve"> </w:t>
      </w:r>
      <w:r>
        <w:t>dengan</w:t>
      </w:r>
      <w:r>
        <w:rPr>
          <w:spacing w:val="-12"/>
        </w:rPr>
        <w:t xml:space="preserve"> </w:t>
      </w:r>
      <w:r>
        <w:t>ukuran</w:t>
      </w:r>
      <w:r>
        <w:rPr>
          <w:spacing w:val="-58"/>
        </w:rPr>
        <w:t xml:space="preserve"> </w:t>
      </w:r>
      <w:r>
        <w:t>solvabilitas,</w:t>
      </w:r>
      <w:r>
        <w:rPr>
          <w:spacing w:val="-13"/>
        </w:rPr>
        <w:t xml:space="preserve"> </w:t>
      </w:r>
      <w:r>
        <w:t>likuiditas</w:t>
      </w:r>
      <w:r>
        <w:rPr>
          <w:spacing w:val="-12"/>
        </w:rPr>
        <w:t xml:space="preserve"> </w:t>
      </w:r>
      <w:r>
        <w:t>dan</w:t>
      </w:r>
      <w:r>
        <w:rPr>
          <w:spacing w:val="-12"/>
        </w:rPr>
        <w:t xml:space="preserve"> </w:t>
      </w:r>
      <w:r>
        <w:t>profitabilitas</w:t>
      </w:r>
      <w:r>
        <w:rPr>
          <w:spacing w:val="-9"/>
        </w:rPr>
        <w:t xml:space="preserve"> </w:t>
      </w:r>
      <w:r>
        <w:t>(Jumingan,</w:t>
      </w:r>
      <w:r>
        <w:rPr>
          <w:spacing w:val="-13"/>
        </w:rPr>
        <w:t xml:space="preserve"> </w:t>
      </w:r>
      <w:r>
        <w:t>2006).</w:t>
      </w:r>
      <w:r>
        <w:rPr>
          <w:spacing w:val="-12"/>
        </w:rPr>
        <w:t xml:space="preserve"> </w:t>
      </w:r>
      <w:r>
        <w:t>Dalam</w:t>
      </w:r>
      <w:r>
        <w:rPr>
          <w:spacing w:val="-12"/>
        </w:rPr>
        <w:t xml:space="preserve"> </w:t>
      </w:r>
      <w:r>
        <w:t>laporan</w:t>
      </w:r>
      <w:r>
        <w:rPr>
          <w:spacing w:val="-10"/>
        </w:rPr>
        <w:t xml:space="preserve"> </w:t>
      </w:r>
      <w:r>
        <w:t>keuangan</w:t>
      </w:r>
      <w:r>
        <w:rPr>
          <w:spacing w:val="-12"/>
        </w:rPr>
        <w:t xml:space="preserve"> </w:t>
      </w:r>
      <w:r>
        <w:t>yang</w:t>
      </w:r>
      <w:r>
        <w:rPr>
          <w:spacing w:val="-57"/>
        </w:rPr>
        <w:t xml:space="preserve">                  </w:t>
      </w:r>
      <w:r>
        <w:t>menjadi fokus utamanya adalah informasi laba</w:t>
      </w:r>
      <w:r>
        <w:rPr>
          <w:spacing w:val="1"/>
        </w:rPr>
        <w:t xml:space="preserve"> </w:t>
      </w:r>
      <w:r>
        <w:t>perusahaan. Data kinerja laba dapat</w:t>
      </w:r>
      <w:r>
        <w:rPr>
          <w:spacing w:val="1"/>
        </w:rPr>
        <w:t xml:space="preserve"> </w:t>
      </w:r>
      <w:r>
        <w:t>menggambarkan</w:t>
      </w:r>
      <w:r>
        <w:rPr>
          <w:spacing w:val="1"/>
        </w:rPr>
        <w:t xml:space="preserve"> </w:t>
      </w:r>
      <w:r>
        <w:t>keberhasilan</w:t>
      </w:r>
      <w:r>
        <w:rPr>
          <w:spacing w:val="1"/>
        </w:rPr>
        <w:t xml:space="preserve"> </w:t>
      </w:r>
      <w:r>
        <w:t>suatu</w:t>
      </w:r>
      <w:r>
        <w:rPr>
          <w:spacing w:val="1"/>
        </w:rPr>
        <w:t xml:space="preserve"> </w:t>
      </w:r>
      <w:r>
        <w:t>perusahaan</w:t>
      </w:r>
      <w:r>
        <w:rPr>
          <w:spacing w:val="1"/>
        </w:rPr>
        <w:t xml:space="preserve"> </w:t>
      </w:r>
      <w:r>
        <w:t>dalam</w:t>
      </w:r>
      <w:r>
        <w:rPr>
          <w:spacing w:val="1"/>
        </w:rPr>
        <w:t xml:space="preserve"> </w:t>
      </w:r>
      <w:r>
        <w:t>menjalankan</w:t>
      </w:r>
      <w:r>
        <w:rPr>
          <w:spacing w:val="1"/>
        </w:rPr>
        <w:t xml:space="preserve"> </w:t>
      </w:r>
      <w:r>
        <w:t>kegiatan</w:t>
      </w:r>
      <w:r>
        <w:rPr>
          <w:spacing w:val="-57"/>
        </w:rPr>
        <w:t xml:space="preserve"> </w:t>
      </w:r>
      <w:r>
        <w:t>operasionalnya.</w:t>
      </w:r>
      <w:r>
        <w:rPr>
          <w:spacing w:val="-12"/>
        </w:rPr>
        <w:t xml:space="preserve"> </w:t>
      </w:r>
      <w:r>
        <w:t>Laba</w:t>
      </w:r>
      <w:r>
        <w:rPr>
          <w:spacing w:val="-12"/>
        </w:rPr>
        <w:t xml:space="preserve"> </w:t>
      </w:r>
      <w:r>
        <w:t>juga</w:t>
      </w:r>
      <w:r>
        <w:rPr>
          <w:spacing w:val="-13"/>
        </w:rPr>
        <w:t xml:space="preserve"> </w:t>
      </w:r>
      <w:r>
        <w:t>dapat</w:t>
      </w:r>
      <w:r>
        <w:rPr>
          <w:spacing w:val="-11"/>
        </w:rPr>
        <w:t xml:space="preserve"> </w:t>
      </w:r>
      <w:r>
        <w:t>mencerminkan</w:t>
      </w:r>
      <w:r>
        <w:rPr>
          <w:spacing w:val="-12"/>
        </w:rPr>
        <w:t xml:space="preserve"> </w:t>
      </w:r>
      <w:r>
        <w:t>kinerja</w:t>
      </w:r>
      <w:r>
        <w:rPr>
          <w:spacing w:val="-12"/>
        </w:rPr>
        <w:t xml:space="preserve"> </w:t>
      </w:r>
      <w:r>
        <w:t>perusahaan.</w:t>
      </w:r>
      <w:r>
        <w:rPr>
          <w:spacing w:val="-10"/>
        </w:rPr>
        <w:t xml:space="preserve"> </w:t>
      </w:r>
      <w:r>
        <w:t>Salah</w:t>
      </w:r>
      <w:r>
        <w:rPr>
          <w:spacing w:val="-12"/>
        </w:rPr>
        <w:t xml:space="preserve"> </w:t>
      </w:r>
      <w:r>
        <w:t>satu</w:t>
      </w:r>
      <w:r>
        <w:rPr>
          <w:spacing w:val="-12"/>
        </w:rPr>
        <w:t xml:space="preserve"> </w:t>
      </w:r>
      <w:r>
        <w:t>rasio</w:t>
      </w:r>
      <w:r>
        <w:rPr>
          <w:spacing w:val="-10"/>
        </w:rPr>
        <w:t xml:space="preserve"> </w:t>
      </w:r>
      <w:r>
        <w:t>yang</w:t>
      </w:r>
      <w:r>
        <w:rPr>
          <w:spacing w:val="-58"/>
        </w:rPr>
        <w:t xml:space="preserve"> </w:t>
      </w:r>
      <w:r>
        <w:t xml:space="preserve">sering digunakan untuk mengukur kinerja keuangan perusahaan adalah </w:t>
      </w:r>
      <w:r>
        <w:rPr>
          <w:i/>
        </w:rPr>
        <w:t>return on assets</w:t>
      </w:r>
      <w:r>
        <w:rPr>
          <w:i/>
          <w:spacing w:val="1"/>
        </w:rPr>
        <w:t xml:space="preserve"> </w:t>
      </w:r>
      <w:r>
        <w:t xml:space="preserve">(ROA) dan </w:t>
      </w:r>
      <w:r>
        <w:rPr>
          <w:i/>
        </w:rPr>
        <w:t xml:space="preserve">return on equity </w:t>
      </w:r>
      <w:r>
        <w:t>(ROE). Menurut (Sundana, 2011) ROA dapat mengukur</w:t>
      </w:r>
      <w:r>
        <w:rPr>
          <w:spacing w:val="1"/>
        </w:rPr>
        <w:t xml:space="preserve"> </w:t>
      </w:r>
      <w:r>
        <w:t>kemampuan</w:t>
      </w:r>
      <w:r>
        <w:rPr>
          <w:spacing w:val="17"/>
        </w:rPr>
        <w:t xml:space="preserve"> </w:t>
      </w:r>
      <w:r>
        <w:t>total</w:t>
      </w:r>
      <w:r>
        <w:rPr>
          <w:spacing w:val="18"/>
        </w:rPr>
        <w:t xml:space="preserve"> </w:t>
      </w:r>
      <w:r>
        <w:t>perusahaan</w:t>
      </w:r>
      <w:r>
        <w:rPr>
          <w:spacing w:val="17"/>
        </w:rPr>
        <w:t xml:space="preserve"> </w:t>
      </w:r>
      <w:r>
        <w:t>untuk</w:t>
      </w:r>
      <w:r>
        <w:rPr>
          <w:spacing w:val="18"/>
        </w:rPr>
        <w:t xml:space="preserve"> </w:t>
      </w:r>
      <w:r>
        <w:t>memperoleh</w:t>
      </w:r>
      <w:r>
        <w:rPr>
          <w:spacing w:val="23"/>
        </w:rPr>
        <w:t xml:space="preserve"> </w:t>
      </w:r>
      <w:r>
        <w:t>keuntungan</w:t>
      </w:r>
      <w:r>
        <w:rPr>
          <w:spacing w:val="17"/>
        </w:rPr>
        <w:t xml:space="preserve"> </w:t>
      </w:r>
      <w:r>
        <w:t>dengan</w:t>
      </w:r>
      <w:r>
        <w:rPr>
          <w:spacing w:val="17"/>
        </w:rPr>
        <w:t xml:space="preserve"> </w:t>
      </w:r>
      <w:r>
        <w:t>semua</w:t>
      </w:r>
      <w:r>
        <w:rPr>
          <w:spacing w:val="22"/>
        </w:rPr>
        <w:t xml:space="preserve"> </w:t>
      </w:r>
      <w:r>
        <w:t>asset</w:t>
      </w:r>
      <w:r>
        <w:rPr>
          <w:spacing w:val="21"/>
        </w:rPr>
        <w:t xml:space="preserve"> </w:t>
      </w:r>
      <w:r>
        <w:t>yang tersedia</w:t>
      </w:r>
      <w:r>
        <w:rPr>
          <w:spacing w:val="1"/>
        </w:rPr>
        <w:t xml:space="preserve"> </w:t>
      </w:r>
      <w:r>
        <w:t>perusahaan.</w:t>
      </w:r>
      <w:r>
        <w:rPr>
          <w:spacing w:val="1"/>
        </w:rPr>
        <w:t xml:space="preserve"> </w:t>
      </w:r>
      <w:r>
        <w:t>Oleh</w:t>
      </w:r>
      <w:r>
        <w:rPr>
          <w:spacing w:val="1"/>
        </w:rPr>
        <w:t xml:space="preserve"> </w:t>
      </w:r>
      <w:r>
        <w:t>karena</w:t>
      </w:r>
      <w:r>
        <w:rPr>
          <w:spacing w:val="1"/>
        </w:rPr>
        <w:t xml:space="preserve"> </w:t>
      </w:r>
      <w:r>
        <w:t>itu,</w:t>
      </w:r>
      <w:r>
        <w:rPr>
          <w:spacing w:val="1"/>
        </w:rPr>
        <w:t xml:space="preserve"> </w:t>
      </w:r>
      <w:r>
        <w:t>dalam</w:t>
      </w:r>
      <w:r>
        <w:rPr>
          <w:spacing w:val="1"/>
        </w:rPr>
        <w:t xml:space="preserve"> </w:t>
      </w:r>
      <w:r>
        <w:t>penelitian</w:t>
      </w:r>
      <w:r>
        <w:rPr>
          <w:spacing w:val="1"/>
        </w:rPr>
        <w:t xml:space="preserve"> </w:t>
      </w:r>
      <w:r>
        <w:t>ini</w:t>
      </w:r>
      <w:r>
        <w:rPr>
          <w:spacing w:val="1"/>
        </w:rPr>
        <w:t xml:space="preserve"> </w:t>
      </w:r>
      <w:r>
        <w:t>peneliti</w:t>
      </w:r>
      <w:r>
        <w:rPr>
          <w:spacing w:val="1"/>
        </w:rPr>
        <w:t xml:space="preserve"> </w:t>
      </w:r>
      <w:r>
        <w:t>tertarik</w:t>
      </w:r>
      <w:r>
        <w:rPr>
          <w:spacing w:val="1"/>
        </w:rPr>
        <w:t xml:space="preserve"> </w:t>
      </w:r>
      <w:r>
        <w:t>untuk</w:t>
      </w:r>
      <w:r>
        <w:rPr>
          <w:spacing w:val="1"/>
        </w:rPr>
        <w:t xml:space="preserve"> </w:t>
      </w:r>
      <w:r>
        <w:t>menggunakan return on assets (ROA) sebagai indikator kinerja keuangan. Berdasarkan</w:t>
      </w:r>
      <w:r>
        <w:rPr>
          <w:spacing w:val="1"/>
        </w:rPr>
        <w:t xml:space="preserve"> </w:t>
      </w:r>
      <w:r>
        <w:t>beberapa</w:t>
      </w:r>
      <w:r>
        <w:rPr>
          <w:spacing w:val="-8"/>
        </w:rPr>
        <w:t xml:space="preserve"> </w:t>
      </w:r>
      <w:r>
        <w:t>definisi</w:t>
      </w:r>
      <w:r>
        <w:rPr>
          <w:spacing w:val="-7"/>
        </w:rPr>
        <w:t xml:space="preserve"> </w:t>
      </w:r>
      <w:r>
        <w:t>di</w:t>
      </w:r>
      <w:r>
        <w:rPr>
          <w:spacing w:val="-6"/>
        </w:rPr>
        <w:t xml:space="preserve"> </w:t>
      </w:r>
      <w:r>
        <w:t>atas,</w:t>
      </w:r>
      <w:r>
        <w:rPr>
          <w:spacing w:val="-10"/>
        </w:rPr>
        <w:t xml:space="preserve"> </w:t>
      </w:r>
      <w:r>
        <w:t>dapat</w:t>
      </w:r>
      <w:r>
        <w:rPr>
          <w:spacing w:val="-7"/>
        </w:rPr>
        <w:t xml:space="preserve"> </w:t>
      </w:r>
      <w:r>
        <w:t>disimpulkan</w:t>
      </w:r>
      <w:r>
        <w:rPr>
          <w:spacing w:val="-6"/>
        </w:rPr>
        <w:t xml:space="preserve"> </w:t>
      </w:r>
      <w:r>
        <w:t>bahwa</w:t>
      </w:r>
      <w:r>
        <w:rPr>
          <w:spacing w:val="-9"/>
        </w:rPr>
        <w:t xml:space="preserve"> </w:t>
      </w:r>
      <w:r>
        <w:t>kinerja</w:t>
      </w:r>
      <w:r>
        <w:rPr>
          <w:spacing w:val="-8"/>
        </w:rPr>
        <w:t xml:space="preserve"> </w:t>
      </w:r>
      <w:r>
        <w:t>keuangan</w:t>
      </w:r>
      <w:r>
        <w:rPr>
          <w:spacing w:val="-6"/>
        </w:rPr>
        <w:t xml:space="preserve"> </w:t>
      </w:r>
      <w:r>
        <w:t>adalah</w:t>
      </w:r>
      <w:r>
        <w:rPr>
          <w:spacing w:val="-7"/>
        </w:rPr>
        <w:t xml:space="preserve"> </w:t>
      </w:r>
      <w:r>
        <w:t>keberhasilan</w:t>
      </w:r>
      <w:r>
        <w:rPr>
          <w:spacing w:val="-58"/>
        </w:rPr>
        <w:t xml:space="preserve">                </w:t>
      </w:r>
      <w:r>
        <w:t>suatu perusahaan selama periode waktu tertentu, yang menggambarkan keadaan kondisi</w:t>
      </w:r>
      <w:r>
        <w:rPr>
          <w:spacing w:val="-57"/>
        </w:rPr>
        <w:t xml:space="preserve"> </w:t>
      </w:r>
      <w:r>
        <w:t>keuangan</w:t>
      </w:r>
      <w:r>
        <w:rPr>
          <w:spacing w:val="-1"/>
        </w:rPr>
        <w:t xml:space="preserve"> </w:t>
      </w:r>
      <w:r>
        <w:t>perusahaan dengan ukuran modal,</w:t>
      </w:r>
      <w:r>
        <w:rPr>
          <w:spacing w:val="-1"/>
        </w:rPr>
        <w:t xml:space="preserve"> </w:t>
      </w:r>
      <w:r>
        <w:t>solvabilitas, dan profitabilitas.</w:t>
      </w:r>
    </w:p>
    <w:p w14:paraId="7C52D8CE" w14:textId="77777777" w:rsidR="00346715" w:rsidRDefault="00D274A3" w:rsidP="00BD1D8C">
      <w:pPr>
        <w:pStyle w:val="BodyText"/>
        <w:spacing w:line="276" w:lineRule="auto"/>
        <w:ind w:left="0" w:hanging="3"/>
        <w:jc w:val="both"/>
      </w:pPr>
      <w:r>
        <w:t>Kinerja</w:t>
      </w:r>
      <w:r>
        <w:rPr>
          <w:spacing w:val="-6"/>
        </w:rPr>
        <w:t xml:space="preserve"> </w:t>
      </w:r>
      <w:r>
        <w:t>keuangan</w:t>
      </w:r>
      <w:r>
        <w:rPr>
          <w:spacing w:val="-4"/>
        </w:rPr>
        <w:t xml:space="preserve"> </w:t>
      </w:r>
      <w:r>
        <w:t>suatu</w:t>
      </w:r>
      <w:r>
        <w:rPr>
          <w:spacing w:val="-3"/>
        </w:rPr>
        <w:t xml:space="preserve"> </w:t>
      </w:r>
      <w:r>
        <w:t>perusahaan</w:t>
      </w:r>
      <w:r>
        <w:rPr>
          <w:spacing w:val="-4"/>
        </w:rPr>
        <w:t xml:space="preserve"> </w:t>
      </w:r>
      <w:r>
        <w:t>dipengaruhi</w:t>
      </w:r>
      <w:r>
        <w:rPr>
          <w:spacing w:val="-4"/>
        </w:rPr>
        <w:t xml:space="preserve"> </w:t>
      </w:r>
      <w:r>
        <w:t>oleh</w:t>
      </w:r>
      <w:r>
        <w:rPr>
          <w:spacing w:val="-4"/>
        </w:rPr>
        <w:t xml:space="preserve"> </w:t>
      </w:r>
      <w:r>
        <w:t>beberapa</w:t>
      </w:r>
      <w:r>
        <w:rPr>
          <w:spacing w:val="-5"/>
        </w:rPr>
        <w:t xml:space="preserve"> </w:t>
      </w:r>
      <w:r>
        <w:t>faktor</w:t>
      </w:r>
      <w:r>
        <w:rPr>
          <w:spacing w:val="-4"/>
        </w:rPr>
        <w:t xml:space="preserve"> </w:t>
      </w:r>
      <w:r>
        <w:t>yaitu profitabilitas,</w:t>
      </w:r>
      <w:r>
        <w:rPr>
          <w:spacing w:val="-58"/>
        </w:rPr>
        <w:t xml:space="preserve"> </w:t>
      </w:r>
      <w:r>
        <w:t>leverage dan ukuran perusahaan (Widarsono &amp; Hadiyanti, 2015). Faktor pertama yang</w:t>
      </w:r>
      <w:r>
        <w:rPr>
          <w:spacing w:val="1"/>
        </w:rPr>
        <w:t xml:space="preserve"> </w:t>
      </w:r>
      <w:r>
        <w:t>mempengaruhi</w:t>
      </w:r>
      <w:r>
        <w:rPr>
          <w:spacing w:val="1"/>
        </w:rPr>
        <w:t xml:space="preserve"> </w:t>
      </w:r>
      <w:r>
        <w:t>kinerja</w:t>
      </w:r>
      <w:r>
        <w:rPr>
          <w:spacing w:val="1"/>
        </w:rPr>
        <w:t xml:space="preserve"> </w:t>
      </w:r>
      <w:r>
        <w:t>keuangan</w:t>
      </w:r>
      <w:r>
        <w:rPr>
          <w:spacing w:val="1"/>
        </w:rPr>
        <w:t xml:space="preserve"> </w:t>
      </w:r>
      <w:r>
        <w:t>adalah</w:t>
      </w:r>
      <w:r>
        <w:rPr>
          <w:spacing w:val="1"/>
        </w:rPr>
        <w:t xml:space="preserve"> </w:t>
      </w:r>
      <w:r>
        <w:t>profitabilitas.</w:t>
      </w:r>
      <w:r>
        <w:rPr>
          <w:spacing w:val="1"/>
        </w:rPr>
        <w:t xml:space="preserve"> </w:t>
      </w:r>
      <w:r>
        <w:t>Menurut</w:t>
      </w:r>
      <w:r>
        <w:rPr>
          <w:spacing w:val="1"/>
        </w:rPr>
        <w:t xml:space="preserve"> </w:t>
      </w:r>
      <w:r>
        <w:t>(Hasanah</w:t>
      </w:r>
      <w:r>
        <w:rPr>
          <w:spacing w:val="1"/>
        </w:rPr>
        <w:t xml:space="preserve"> </w:t>
      </w:r>
      <w:r>
        <w:t>&amp;</w:t>
      </w:r>
      <w:r>
        <w:rPr>
          <w:spacing w:val="1"/>
        </w:rPr>
        <w:t xml:space="preserve"> </w:t>
      </w:r>
      <w:r>
        <w:t>Enggariyanto, 2018) mengatakan bahwa profitabilitas dapat digunakan untuk menilai</w:t>
      </w:r>
      <w:r>
        <w:rPr>
          <w:spacing w:val="1"/>
        </w:rPr>
        <w:t xml:space="preserve"> </w:t>
      </w:r>
      <w:r>
        <w:rPr>
          <w:spacing w:val="-1"/>
        </w:rPr>
        <w:t>apakah</w:t>
      </w:r>
      <w:r>
        <w:rPr>
          <w:spacing w:val="-12"/>
        </w:rPr>
        <w:t xml:space="preserve"> </w:t>
      </w:r>
      <w:r>
        <w:rPr>
          <w:spacing w:val="-1"/>
        </w:rPr>
        <w:t>kinerja</w:t>
      </w:r>
      <w:r>
        <w:rPr>
          <w:spacing w:val="-13"/>
        </w:rPr>
        <w:t xml:space="preserve"> </w:t>
      </w:r>
      <w:r>
        <w:t>suatu</w:t>
      </w:r>
      <w:r>
        <w:rPr>
          <w:spacing w:val="-13"/>
        </w:rPr>
        <w:t xml:space="preserve"> </w:t>
      </w:r>
      <w:r>
        <w:t>perusahaan</w:t>
      </w:r>
      <w:r>
        <w:rPr>
          <w:spacing w:val="-13"/>
        </w:rPr>
        <w:t xml:space="preserve"> </w:t>
      </w:r>
      <w:r>
        <w:t>baik</w:t>
      </w:r>
      <w:r>
        <w:rPr>
          <w:spacing w:val="-11"/>
        </w:rPr>
        <w:t xml:space="preserve"> </w:t>
      </w:r>
      <w:r>
        <w:t>atau</w:t>
      </w:r>
      <w:r>
        <w:rPr>
          <w:spacing w:val="-15"/>
        </w:rPr>
        <w:t xml:space="preserve"> </w:t>
      </w:r>
      <w:r>
        <w:t>buruk.</w:t>
      </w:r>
      <w:r>
        <w:rPr>
          <w:spacing w:val="-16"/>
        </w:rPr>
        <w:t xml:space="preserve"> </w:t>
      </w:r>
      <w:r>
        <w:t>Profitabilitas</w:t>
      </w:r>
      <w:r>
        <w:rPr>
          <w:spacing w:val="-14"/>
        </w:rPr>
        <w:t xml:space="preserve"> </w:t>
      </w:r>
      <w:r>
        <w:t>menunjukkan</w:t>
      </w:r>
      <w:r>
        <w:rPr>
          <w:spacing w:val="-15"/>
        </w:rPr>
        <w:t xml:space="preserve"> </w:t>
      </w:r>
      <w:r>
        <w:t>kemampuan</w:t>
      </w:r>
      <w:r>
        <w:rPr>
          <w:spacing w:val="-57"/>
        </w:rPr>
        <w:t xml:space="preserve"> </w:t>
      </w:r>
      <w:r>
        <w:t>suatu</w:t>
      </w:r>
      <w:r>
        <w:rPr>
          <w:spacing w:val="1"/>
        </w:rPr>
        <w:t xml:space="preserve"> </w:t>
      </w:r>
      <w:r>
        <w:t>perusahaan</w:t>
      </w:r>
      <w:r>
        <w:rPr>
          <w:spacing w:val="1"/>
        </w:rPr>
        <w:t xml:space="preserve"> </w:t>
      </w:r>
      <w:r>
        <w:t>untuk</w:t>
      </w:r>
      <w:r>
        <w:rPr>
          <w:spacing w:val="1"/>
        </w:rPr>
        <w:t xml:space="preserve"> </w:t>
      </w:r>
      <w:r>
        <w:t>memperoleh</w:t>
      </w:r>
      <w:r>
        <w:rPr>
          <w:spacing w:val="1"/>
        </w:rPr>
        <w:t xml:space="preserve"> </w:t>
      </w:r>
      <w:r>
        <w:t>laba</w:t>
      </w:r>
      <w:r>
        <w:rPr>
          <w:spacing w:val="1"/>
        </w:rPr>
        <w:t xml:space="preserve"> </w:t>
      </w:r>
      <w:r>
        <w:t>atau</w:t>
      </w:r>
      <w:r>
        <w:rPr>
          <w:spacing w:val="1"/>
        </w:rPr>
        <w:t xml:space="preserve"> </w:t>
      </w:r>
      <w:r>
        <w:t>ukuran</w:t>
      </w:r>
      <w:r>
        <w:rPr>
          <w:spacing w:val="1"/>
        </w:rPr>
        <w:t xml:space="preserve"> </w:t>
      </w:r>
      <w:r>
        <w:t>efisiensi</w:t>
      </w:r>
      <w:r>
        <w:rPr>
          <w:spacing w:val="1"/>
        </w:rPr>
        <w:t xml:space="preserve"> </w:t>
      </w:r>
      <w:r>
        <w:t>manajemen</w:t>
      </w:r>
      <w:r>
        <w:rPr>
          <w:spacing w:val="1"/>
        </w:rPr>
        <w:t xml:space="preserve"> </w:t>
      </w:r>
      <w:r>
        <w:t>suatu</w:t>
      </w:r>
      <w:r>
        <w:rPr>
          <w:spacing w:val="1"/>
        </w:rPr>
        <w:t xml:space="preserve"> </w:t>
      </w:r>
      <w:r>
        <w:t>perusahaan.</w:t>
      </w:r>
      <w:r>
        <w:rPr>
          <w:spacing w:val="-12"/>
        </w:rPr>
        <w:t xml:space="preserve"> </w:t>
      </w:r>
      <w:r>
        <w:t>Salah</w:t>
      </w:r>
      <w:r>
        <w:rPr>
          <w:spacing w:val="-11"/>
        </w:rPr>
        <w:t xml:space="preserve"> </w:t>
      </w:r>
      <w:r>
        <w:t>satu</w:t>
      </w:r>
      <w:r>
        <w:rPr>
          <w:spacing w:val="-12"/>
        </w:rPr>
        <w:t xml:space="preserve"> </w:t>
      </w:r>
      <w:r>
        <w:t>alat</w:t>
      </w:r>
      <w:r>
        <w:rPr>
          <w:spacing w:val="-11"/>
        </w:rPr>
        <w:t xml:space="preserve"> </w:t>
      </w:r>
      <w:r>
        <w:t>untuk</w:t>
      </w:r>
      <w:r>
        <w:rPr>
          <w:spacing w:val="-11"/>
        </w:rPr>
        <w:t xml:space="preserve"> </w:t>
      </w:r>
      <w:r>
        <w:t>mengukur</w:t>
      </w:r>
      <w:r>
        <w:rPr>
          <w:spacing w:val="-13"/>
        </w:rPr>
        <w:t xml:space="preserve"> </w:t>
      </w:r>
      <w:r>
        <w:t>profitabilitas</w:t>
      </w:r>
      <w:r>
        <w:rPr>
          <w:spacing w:val="-11"/>
        </w:rPr>
        <w:t xml:space="preserve"> </w:t>
      </w:r>
      <w:r>
        <w:t>adalah</w:t>
      </w:r>
      <w:r>
        <w:rPr>
          <w:spacing w:val="-12"/>
        </w:rPr>
        <w:t xml:space="preserve"> </w:t>
      </w:r>
      <w:r>
        <w:t>NPM.</w:t>
      </w:r>
      <w:r>
        <w:rPr>
          <w:spacing w:val="-11"/>
        </w:rPr>
        <w:t xml:space="preserve"> </w:t>
      </w:r>
      <w:r>
        <w:t>Menurut</w:t>
      </w:r>
      <w:r>
        <w:rPr>
          <w:spacing w:val="-11"/>
        </w:rPr>
        <w:t xml:space="preserve"> </w:t>
      </w:r>
      <w:r>
        <w:t>(Harjito,</w:t>
      </w:r>
      <w:r>
        <w:rPr>
          <w:spacing w:val="-58"/>
        </w:rPr>
        <w:t xml:space="preserve"> </w:t>
      </w:r>
      <w:r>
        <w:t>2011),</w:t>
      </w:r>
      <w:r>
        <w:rPr>
          <w:spacing w:val="1"/>
        </w:rPr>
        <w:t xml:space="preserve"> </w:t>
      </w:r>
      <w:r>
        <w:rPr>
          <w:i/>
        </w:rPr>
        <w:t>net</w:t>
      </w:r>
      <w:r>
        <w:rPr>
          <w:i/>
          <w:spacing w:val="1"/>
        </w:rPr>
        <w:t xml:space="preserve"> </w:t>
      </w:r>
      <w:r>
        <w:rPr>
          <w:i/>
        </w:rPr>
        <w:t>profit</w:t>
      </w:r>
      <w:r>
        <w:rPr>
          <w:i/>
          <w:spacing w:val="1"/>
        </w:rPr>
        <w:t xml:space="preserve"> </w:t>
      </w:r>
      <w:r>
        <w:rPr>
          <w:i/>
        </w:rPr>
        <w:t>margin</w:t>
      </w:r>
      <w:r>
        <w:rPr>
          <w:i/>
          <w:spacing w:val="1"/>
        </w:rPr>
        <w:t xml:space="preserve"> </w:t>
      </w:r>
      <w:r>
        <w:t>(NPM)</w:t>
      </w:r>
      <w:r>
        <w:rPr>
          <w:spacing w:val="1"/>
        </w:rPr>
        <w:t xml:space="preserve"> </w:t>
      </w:r>
      <w:r>
        <w:t>adalah</w:t>
      </w:r>
      <w:r>
        <w:rPr>
          <w:spacing w:val="1"/>
        </w:rPr>
        <w:t xml:space="preserve"> </w:t>
      </w:r>
      <w:r>
        <w:t>keuntungan</w:t>
      </w:r>
      <w:r>
        <w:rPr>
          <w:spacing w:val="1"/>
        </w:rPr>
        <w:t xml:space="preserve"> </w:t>
      </w:r>
      <w:r>
        <w:t>dari</w:t>
      </w:r>
      <w:r>
        <w:rPr>
          <w:spacing w:val="1"/>
        </w:rPr>
        <w:t xml:space="preserve"> </w:t>
      </w:r>
      <w:r>
        <w:t>penjualan</w:t>
      </w:r>
      <w:r>
        <w:rPr>
          <w:spacing w:val="1"/>
        </w:rPr>
        <w:t xml:space="preserve"> </w:t>
      </w:r>
      <w:r>
        <w:t>setelah</w:t>
      </w:r>
      <w:r>
        <w:rPr>
          <w:spacing w:val="1"/>
        </w:rPr>
        <w:t xml:space="preserve"> </w:t>
      </w:r>
      <w:r>
        <w:t>memperhitungkan semua biaya dan pajak penghasilan. Margin ini menunjukkan laba</w:t>
      </w:r>
      <w:r>
        <w:rPr>
          <w:spacing w:val="1"/>
        </w:rPr>
        <w:t xml:space="preserve"> </w:t>
      </w:r>
      <w:r>
        <w:t>bersih setelah pajak sehubungan dengan omzet. Margin laba bersih adalah jumlah laba</w:t>
      </w:r>
      <w:r>
        <w:rPr>
          <w:spacing w:val="1"/>
        </w:rPr>
        <w:t xml:space="preserve"> </w:t>
      </w:r>
      <w:r>
        <w:t>bersih perusahaan dibandingkan dengan penjualan (Brigham &amp; Houston, 2013).</w:t>
      </w:r>
      <w:r>
        <w:rPr>
          <w:spacing w:val="1"/>
        </w:rPr>
        <w:t xml:space="preserve"> </w:t>
      </w:r>
      <w:r>
        <w:t>Menurut (Hanafi &amp;</w:t>
      </w:r>
      <w:r>
        <w:rPr>
          <w:spacing w:val="1"/>
        </w:rPr>
        <w:t xml:space="preserve"> </w:t>
      </w:r>
      <w:r>
        <w:t xml:space="preserve">Halim, 2018) </w:t>
      </w:r>
      <w:r>
        <w:rPr>
          <w:i/>
        </w:rPr>
        <w:t>Net profit margin</w:t>
      </w:r>
      <w:r>
        <w:rPr>
          <w:i/>
          <w:spacing w:val="1"/>
        </w:rPr>
        <w:t xml:space="preserve"> </w:t>
      </w:r>
      <w:r>
        <w:t>adalah rasio yang</w:t>
      </w:r>
      <w:r>
        <w:rPr>
          <w:spacing w:val="1"/>
        </w:rPr>
        <w:t xml:space="preserve"> </w:t>
      </w:r>
      <w:r>
        <w:t>menghitung</w:t>
      </w:r>
      <w:r>
        <w:rPr>
          <w:spacing w:val="1"/>
        </w:rPr>
        <w:t xml:space="preserve"> </w:t>
      </w:r>
      <w:r>
        <w:t xml:space="preserve">kemampuan perusahaan untuk menghasilkan laba bersih pada tingkat penjualan </w:t>
      </w:r>
      <w:r>
        <w:lastRenderedPageBreak/>
        <w:t xml:space="preserve">tertentu. </w:t>
      </w:r>
      <w:r>
        <w:rPr>
          <w:spacing w:val="-57"/>
        </w:rPr>
        <w:t xml:space="preserve"> </w:t>
      </w:r>
      <w:r>
        <w:t>Penelitian ini menggunakan NPM sebagai ukuran profitabilitas karena ingin mengetahui</w:t>
      </w:r>
      <w:r>
        <w:rPr>
          <w:spacing w:val="-57"/>
        </w:rPr>
        <w:t xml:space="preserve"> </w:t>
      </w:r>
      <w:r>
        <w:t>pengaruh profitabilitas terhadap kinerja keuangan perusahaan. Dengan demikian, dapat</w:t>
      </w:r>
      <w:r>
        <w:rPr>
          <w:spacing w:val="1"/>
        </w:rPr>
        <w:t xml:space="preserve"> </w:t>
      </w:r>
      <w:r>
        <w:t>disimpulkan bahwa semakin baik profitabilitas perusahaan maka semakin baik kinerja</w:t>
      </w:r>
      <w:r>
        <w:rPr>
          <w:spacing w:val="1"/>
        </w:rPr>
        <w:t xml:space="preserve"> </w:t>
      </w:r>
      <w:r>
        <w:t>keuangannya. Hal ini sesuai dengan penelitian (Lutfiana &amp; Hermanto, 2021), dimana</w:t>
      </w:r>
      <w:r>
        <w:rPr>
          <w:spacing w:val="1"/>
        </w:rPr>
        <w:t xml:space="preserve"> </w:t>
      </w:r>
      <w:r>
        <w:t>perusahaan</w:t>
      </w:r>
      <w:r>
        <w:rPr>
          <w:spacing w:val="-4"/>
        </w:rPr>
        <w:t xml:space="preserve"> </w:t>
      </w:r>
      <w:r>
        <w:t>dengan</w:t>
      </w:r>
      <w:r>
        <w:rPr>
          <w:spacing w:val="-4"/>
        </w:rPr>
        <w:t xml:space="preserve"> </w:t>
      </w:r>
      <w:r>
        <w:t>nilai</w:t>
      </w:r>
      <w:r>
        <w:rPr>
          <w:spacing w:val="-2"/>
        </w:rPr>
        <w:t xml:space="preserve"> </w:t>
      </w:r>
      <w:r>
        <w:t>NPM</w:t>
      </w:r>
      <w:r>
        <w:rPr>
          <w:spacing w:val="-3"/>
        </w:rPr>
        <w:t xml:space="preserve"> </w:t>
      </w:r>
      <w:r>
        <w:t>tinggi</w:t>
      </w:r>
      <w:r>
        <w:rPr>
          <w:spacing w:val="-3"/>
        </w:rPr>
        <w:t xml:space="preserve"> </w:t>
      </w:r>
      <w:r>
        <w:t>dapat</w:t>
      </w:r>
      <w:r>
        <w:rPr>
          <w:spacing w:val="-3"/>
        </w:rPr>
        <w:t xml:space="preserve"> </w:t>
      </w:r>
      <w:r>
        <w:t>menggambarkan</w:t>
      </w:r>
      <w:r>
        <w:rPr>
          <w:spacing w:val="-4"/>
        </w:rPr>
        <w:t xml:space="preserve"> </w:t>
      </w:r>
      <w:r>
        <w:t>kinerja</w:t>
      </w:r>
      <w:r>
        <w:rPr>
          <w:spacing w:val="-5"/>
        </w:rPr>
        <w:t xml:space="preserve"> </w:t>
      </w:r>
      <w:r>
        <w:t>keuangan</w:t>
      </w:r>
      <w:r>
        <w:rPr>
          <w:spacing w:val="-4"/>
        </w:rPr>
        <w:t xml:space="preserve"> </w:t>
      </w:r>
      <w:r>
        <w:t>yang</w:t>
      </w:r>
      <w:r>
        <w:rPr>
          <w:spacing w:val="-4"/>
        </w:rPr>
        <w:t xml:space="preserve"> </w:t>
      </w:r>
      <w:r>
        <w:t>lebih</w:t>
      </w:r>
      <w:r>
        <w:rPr>
          <w:spacing w:val="-58"/>
        </w:rPr>
        <w:t xml:space="preserve"> </w:t>
      </w:r>
      <w:r>
        <w:t>baik.</w:t>
      </w:r>
    </w:p>
    <w:p w14:paraId="11544535" w14:textId="77777777" w:rsidR="00346715" w:rsidRDefault="00D274A3" w:rsidP="00BD1D8C">
      <w:pPr>
        <w:pStyle w:val="BodyText"/>
        <w:spacing w:line="276" w:lineRule="auto"/>
        <w:ind w:left="0" w:hanging="3"/>
        <w:jc w:val="both"/>
      </w:pPr>
      <w:r>
        <w:t>Selain</w:t>
      </w:r>
      <w:r>
        <w:rPr>
          <w:spacing w:val="1"/>
        </w:rPr>
        <w:t xml:space="preserve"> </w:t>
      </w:r>
      <w:r>
        <w:t>profitabilitas,</w:t>
      </w:r>
      <w:r>
        <w:rPr>
          <w:spacing w:val="1"/>
        </w:rPr>
        <w:t xml:space="preserve"> </w:t>
      </w:r>
      <w:r>
        <w:rPr>
          <w:i/>
        </w:rPr>
        <w:t>leverage</w:t>
      </w:r>
      <w:r>
        <w:rPr>
          <w:i/>
          <w:spacing w:val="1"/>
        </w:rPr>
        <w:t xml:space="preserve"> </w:t>
      </w:r>
      <w:r>
        <w:t>juga</w:t>
      </w:r>
      <w:r>
        <w:rPr>
          <w:spacing w:val="1"/>
        </w:rPr>
        <w:t xml:space="preserve"> </w:t>
      </w:r>
      <w:r>
        <w:t>merupakan</w:t>
      </w:r>
      <w:r>
        <w:rPr>
          <w:spacing w:val="1"/>
        </w:rPr>
        <w:t xml:space="preserve"> </w:t>
      </w:r>
      <w:r>
        <w:t>salah</w:t>
      </w:r>
      <w:r>
        <w:rPr>
          <w:spacing w:val="1"/>
        </w:rPr>
        <w:t xml:space="preserve"> </w:t>
      </w:r>
      <w:r>
        <w:t>satu</w:t>
      </w:r>
      <w:r>
        <w:rPr>
          <w:spacing w:val="1"/>
        </w:rPr>
        <w:t xml:space="preserve"> </w:t>
      </w:r>
      <w:r>
        <w:t>indikator</w:t>
      </w:r>
      <w:r>
        <w:rPr>
          <w:spacing w:val="1"/>
        </w:rPr>
        <w:t xml:space="preserve"> </w:t>
      </w:r>
      <w:r>
        <w:t>dalam</w:t>
      </w:r>
      <w:r>
        <w:rPr>
          <w:spacing w:val="1"/>
        </w:rPr>
        <w:t xml:space="preserve"> </w:t>
      </w:r>
      <w:r>
        <w:t>kinerja</w:t>
      </w:r>
      <w:r>
        <w:rPr>
          <w:spacing w:val="1"/>
        </w:rPr>
        <w:t xml:space="preserve"> </w:t>
      </w:r>
      <w:r>
        <w:t xml:space="preserve">keuangan. </w:t>
      </w:r>
      <w:r>
        <w:rPr>
          <w:i/>
        </w:rPr>
        <w:t xml:space="preserve">Leverage </w:t>
      </w:r>
      <w:r>
        <w:t>dalam kinerja keuangan mengukur kemampuan perusahaan untuk</w:t>
      </w:r>
      <w:r>
        <w:rPr>
          <w:spacing w:val="1"/>
        </w:rPr>
        <w:t xml:space="preserve"> </w:t>
      </w:r>
      <w:r>
        <w:t>memenuhi</w:t>
      </w:r>
      <w:r>
        <w:rPr>
          <w:spacing w:val="-13"/>
        </w:rPr>
        <w:t xml:space="preserve"> </w:t>
      </w:r>
      <w:r>
        <w:t>kewajiban</w:t>
      </w:r>
      <w:r>
        <w:rPr>
          <w:spacing w:val="-13"/>
        </w:rPr>
        <w:t xml:space="preserve"> </w:t>
      </w:r>
      <w:r>
        <w:t>jangka</w:t>
      </w:r>
      <w:r>
        <w:rPr>
          <w:spacing w:val="-14"/>
        </w:rPr>
        <w:t xml:space="preserve"> </w:t>
      </w:r>
      <w:r>
        <w:t>panjangnya.</w:t>
      </w:r>
      <w:r>
        <w:rPr>
          <w:spacing w:val="-12"/>
        </w:rPr>
        <w:t xml:space="preserve"> </w:t>
      </w:r>
      <w:r>
        <w:t>Modal</w:t>
      </w:r>
      <w:r>
        <w:rPr>
          <w:spacing w:val="-11"/>
        </w:rPr>
        <w:t xml:space="preserve"> </w:t>
      </w:r>
      <w:r>
        <w:t>ekuitas,</w:t>
      </w:r>
      <w:r>
        <w:rPr>
          <w:spacing w:val="-13"/>
        </w:rPr>
        <w:t xml:space="preserve"> </w:t>
      </w:r>
      <w:r>
        <w:t>modal</w:t>
      </w:r>
      <w:r>
        <w:rPr>
          <w:spacing w:val="-13"/>
        </w:rPr>
        <w:t xml:space="preserve"> </w:t>
      </w:r>
      <w:r>
        <w:t>pinjaman</w:t>
      </w:r>
      <w:r>
        <w:rPr>
          <w:spacing w:val="-12"/>
        </w:rPr>
        <w:t xml:space="preserve"> </w:t>
      </w:r>
      <w:r>
        <w:t>atau</w:t>
      </w:r>
      <w:r>
        <w:rPr>
          <w:spacing w:val="-13"/>
        </w:rPr>
        <w:t xml:space="preserve"> </w:t>
      </w:r>
      <w:r>
        <w:t>kombinasi</w:t>
      </w:r>
      <w:r>
        <w:rPr>
          <w:spacing w:val="-58"/>
        </w:rPr>
        <w:t xml:space="preserve"> </w:t>
      </w:r>
      <w:r>
        <w:t xml:space="preserve">dari semuanya dapat digunakan dalam kegiatan operasional perusahaan. </w:t>
      </w:r>
      <w:r>
        <w:rPr>
          <w:i/>
        </w:rPr>
        <w:t>Debt to equity</w:t>
      </w:r>
      <w:r>
        <w:rPr>
          <w:i/>
          <w:spacing w:val="1"/>
        </w:rPr>
        <w:t xml:space="preserve"> </w:t>
      </w:r>
      <w:r>
        <w:rPr>
          <w:spacing w:val="-1"/>
        </w:rPr>
        <w:t>ratio</w:t>
      </w:r>
      <w:r>
        <w:rPr>
          <w:spacing w:val="-15"/>
        </w:rPr>
        <w:t xml:space="preserve"> </w:t>
      </w:r>
      <w:r>
        <w:rPr>
          <w:spacing w:val="-1"/>
        </w:rPr>
        <w:t>(DER)</w:t>
      </w:r>
      <w:r>
        <w:rPr>
          <w:spacing w:val="-13"/>
        </w:rPr>
        <w:t xml:space="preserve"> </w:t>
      </w:r>
      <w:r>
        <w:t>adalah</w:t>
      </w:r>
      <w:r>
        <w:rPr>
          <w:spacing w:val="-13"/>
        </w:rPr>
        <w:t xml:space="preserve"> </w:t>
      </w:r>
      <w:r>
        <w:t>rasio</w:t>
      </w:r>
      <w:r>
        <w:rPr>
          <w:spacing w:val="-11"/>
        </w:rPr>
        <w:t xml:space="preserve"> </w:t>
      </w:r>
      <w:r>
        <w:t>utang</w:t>
      </w:r>
      <w:r>
        <w:rPr>
          <w:spacing w:val="-15"/>
        </w:rPr>
        <w:t xml:space="preserve"> </w:t>
      </w:r>
      <w:r>
        <w:t>terhadap</w:t>
      </w:r>
      <w:r>
        <w:rPr>
          <w:spacing w:val="-12"/>
        </w:rPr>
        <w:t xml:space="preserve"> </w:t>
      </w:r>
      <w:r>
        <w:t>ekuitas.</w:t>
      </w:r>
      <w:r>
        <w:rPr>
          <w:spacing w:val="-15"/>
        </w:rPr>
        <w:t xml:space="preserve"> </w:t>
      </w:r>
      <w:r>
        <w:t>Rasio</w:t>
      </w:r>
      <w:r>
        <w:rPr>
          <w:spacing w:val="-13"/>
        </w:rPr>
        <w:t xml:space="preserve"> </w:t>
      </w:r>
      <w:r>
        <w:t>ini</w:t>
      </w:r>
      <w:r>
        <w:rPr>
          <w:spacing w:val="-14"/>
        </w:rPr>
        <w:t xml:space="preserve"> </w:t>
      </w:r>
      <w:r>
        <w:t>diukur</w:t>
      </w:r>
      <w:r>
        <w:rPr>
          <w:spacing w:val="-15"/>
        </w:rPr>
        <w:t xml:space="preserve"> </w:t>
      </w:r>
      <w:r>
        <w:t>dengan</w:t>
      </w:r>
      <w:r>
        <w:rPr>
          <w:spacing w:val="-15"/>
        </w:rPr>
        <w:t xml:space="preserve"> </w:t>
      </w:r>
      <w:r>
        <w:t>membandingkan</w:t>
      </w:r>
      <w:r>
        <w:rPr>
          <w:spacing w:val="-57"/>
        </w:rPr>
        <w:t xml:space="preserve"> </w:t>
      </w:r>
      <w:r>
        <w:t>liabilitas jangka pendek dengan total ekuitas (Kasmir, 2018). Dalam penelitian ini DER</w:t>
      </w:r>
      <w:r>
        <w:rPr>
          <w:spacing w:val="1"/>
        </w:rPr>
        <w:t xml:space="preserve"> </w:t>
      </w:r>
      <w:r>
        <w:t xml:space="preserve">digunakan sebagai alat ukur untuk </w:t>
      </w:r>
      <w:r>
        <w:rPr>
          <w:i/>
        </w:rPr>
        <w:t xml:space="preserve">leverage </w:t>
      </w:r>
      <w:r>
        <w:t>karena ingin mengetahui pengaruh risiko</w:t>
      </w:r>
      <w:r>
        <w:rPr>
          <w:spacing w:val="1"/>
        </w:rPr>
        <w:t xml:space="preserve"> </w:t>
      </w:r>
      <w:r>
        <w:t>terhadap kinerja keuangan perusahaan. Dengan demikian, dapat disimpulkan bahwa</w:t>
      </w:r>
      <w:r>
        <w:rPr>
          <w:spacing w:val="1"/>
        </w:rPr>
        <w:t xml:space="preserve"> </w:t>
      </w:r>
      <w:r>
        <w:t xml:space="preserve">semakin tinggi </w:t>
      </w:r>
      <w:r>
        <w:rPr>
          <w:i/>
        </w:rPr>
        <w:t xml:space="preserve">leverage </w:t>
      </w:r>
      <w:r>
        <w:t>maka semakin buruk pula hasil kinerja keuangan perusahaan.</w:t>
      </w:r>
      <w:r>
        <w:rPr>
          <w:spacing w:val="1"/>
        </w:rPr>
        <w:t xml:space="preserve"> </w:t>
      </w:r>
      <w:r>
        <w:t>Hal ini sesuai dengan penelitian (Dewi &amp; Candradewi, 2018) yang mengatakan bahwa</w:t>
      </w:r>
      <w:r>
        <w:rPr>
          <w:spacing w:val="1"/>
        </w:rPr>
        <w:t xml:space="preserve"> </w:t>
      </w:r>
      <w:r>
        <w:rPr>
          <w:i/>
        </w:rPr>
        <w:t>leverage</w:t>
      </w:r>
      <w:r>
        <w:rPr>
          <w:i/>
          <w:spacing w:val="-8"/>
        </w:rPr>
        <w:t xml:space="preserve"> </w:t>
      </w:r>
      <w:r>
        <w:t>berpengaruh</w:t>
      </w:r>
      <w:r>
        <w:rPr>
          <w:spacing w:val="-8"/>
        </w:rPr>
        <w:t xml:space="preserve"> </w:t>
      </w:r>
      <w:r>
        <w:t>positif</w:t>
      </w:r>
      <w:r>
        <w:rPr>
          <w:spacing w:val="-7"/>
        </w:rPr>
        <w:t xml:space="preserve"> </w:t>
      </w:r>
      <w:r>
        <w:t>terhadap</w:t>
      </w:r>
      <w:r>
        <w:rPr>
          <w:spacing w:val="-7"/>
        </w:rPr>
        <w:t xml:space="preserve"> </w:t>
      </w:r>
      <w:r>
        <w:t>kinerja</w:t>
      </w:r>
      <w:r>
        <w:rPr>
          <w:spacing w:val="-7"/>
        </w:rPr>
        <w:t xml:space="preserve"> </w:t>
      </w:r>
      <w:r>
        <w:t>keuangan.</w:t>
      </w:r>
      <w:r>
        <w:rPr>
          <w:spacing w:val="-7"/>
        </w:rPr>
        <w:t xml:space="preserve"> </w:t>
      </w:r>
      <w:r>
        <w:t>Berbeda</w:t>
      </w:r>
      <w:r>
        <w:rPr>
          <w:spacing w:val="-8"/>
        </w:rPr>
        <w:t xml:space="preserve"> </w:t>
      </w:r>
      <w:r>
        <w:t>dengan</w:t>
      </w:r>
      <w:r>
        <w:rPr>
          <w:spacing w:val="-6"/>
        </w:rPr>
        <w:t xml:space="preserve"> </w:t>
      </w:r>
      <w:r>
        <w:t>penelitian</w:t>
      </w:r>
      <w:r>
        <w:rPr>
          <w:spacing w:val="-7"/>
        </w:rPr>
        <w:t xml:space="preserve"> </w:t>
      </w:r>
      <w:r>
        <w:t>yang</w:t>
      </w:r>
      <w:r>
        <w:rPr>
          <w:spacing w:val="-57"/>
        </w:rPr>
        <w:t xml:space="preserve"> </w:t>
      </w:r>
      <w:r>
        <w:t>dilakukan</w:t>
      </w:r>
      <w:r>
        <w:rPr>
          <w:spacing w:val="1"/>
        </w:rPr>
        <w:t xml:space="preserve"> </w:t>
      </w:r>
      <w:r>
        <w:t>oleh</w:t>
      </w:r>
      <w:r>
        <w:rPr>
          <w:spacing w:val="1"/>
        </w:rPr>
        <w:t xml:space="preserve"> </w:t>
      </w:r>
      <w:r>
        <w:t>(Lutfiana</w:t>
      </w:r>
      <w:r>
        <w:rPr>
          <w:spacing w:val="1"/>
        </w:rPr>
        <w:t xml:space="preserve"> </w:t>
      </w:r>
      <w:r>
        <w:t>&amp;</w:t>
      </w:r>
      <w:r>
        <w:rPr>
          <w:spacing w:val="1"/>
        </w:rPr>
        <w:t xml:space="preserve"> </w:t>
      </w:r>
      <w:r>
        <w:t>Hermanto,</w:t>
      </w:r>
      <w:r>
        <w:rPr>
          <w:spacing w:val="1"/>
        </w:rPr>
        <w:t xml:space="preserve"> </w:t>
      </w:r>
      <w:r>
        <w:t>2021),</w:t>
      </w:r>
      <w:r>
        <w:rPr>
          <w:spacing w:val="1"/>
        </w:rPr>
        <w:t xml:space="preserve"> </w:t>
      </w:r>
      <w:r>
        <w:t>dimana</w:t>
      </w:r>
      <w:r>
        <w:rPr>
          <w:spacing w:val="1"/>
        </w:rPr>
        <w:t xml:space="preserve"> </w:t>
      </w:r>
      <w:r>
        <w:rPr>
          <w:i/>
        </w:rPr>
        <w:t>leverage</w:t>
      </w:r>
      <w:r>
        <w:rPr>
          <w:i/>
          <w:spacing w:val="1"/>
        </w:rPr>
        <w:t xml:space="preserve"> </w:t>
      </w:r>
      <w:r>
        <w:t>tidak</w:t>
      </w:r>
      <w:r>
        <w:rPr>
          <w:spacing w:val="1"/>
        </w:rPr>
        <w:t xml:space="preserve"> </w:t>
      </w:r>
      <w:r>
        <w:t>berpengaruh</w:t>
      </w:r>
      <w:r>
        <w:rPr>
          <w:spacing w:val="1"/>
        </w:rPr>
        <w:t xml:space="preserve"> </w:t>
      </w:r>
      <w:r>
        <w:t>terhadap</w:t>
      </w:r>
      <w:r>
        <w:rPr>
          <w:spacing w:val="-10"/>
        </w:rPr>
        <w:t xml:space="preserve"> </w:t>
      </w:r>
      <w:r>
        <w:t>kinerja</w:t>
      </w:r>
      <w:r>
        <w:rPr>
          <w:spacing w:val="-9"/>
        </w:rPr>
        <w:t xml:space="preserve"> </w:t>
      </w:r>
      <w:r>
        <w:t>keuangan,</w:t>
      </w:r>
      <w:r>
        <w:rPr>
          <w:spacing w:val="-8"/>
        </w:rPr>
        <w:t xml:space="preserve"> </w:t>
      </w:r>
      <w:r>
        <w:t>hal</w:t>
      </w:r>
      <w:r>
        <w:rPr>
          <w:spacing w:val="-9"/>
        </w:rPr>
        <w:t xml:space="preserve"> </w:t>
      </w:r>
      <w:r>
        <w:t>ini</w:t>
      </w:r>
      <w:r>
        <w:rPr>
          <w:spacing w:val="-8"/>
        </w:rPr>
        <w:t xml:space="preserve"> </w:t>
      </w:r>
      <w:r>
        <w:t>disebabkan</w:t>
      </w:r>
      <w:r>
        <w:rPr>
          <w:spacing w:val="-9"/>
        </w:rPr>
        <w:t xml:space="preserve"> </w:t>
      </w:r>
      <w:r>
        <w:t>oleh</w:t>
      </w:r>
      <w:r>
        <w:rPr>
          <w:spacing w:val="-7"/>
        </w:rPr>
        <w:t xml:space="preserve"> </w:t>
      </w:r>
      <w:r>
        <w:t>ketidakseimbangan</w:t>
      </w:r>
      <w:r>
        <w:rPr>
          <w:spacing w:val="-10"/>
        </w:rPr>
        <w:t xml:space="preserve"> </w:t>
      </w:r>
      <w:r>
        <w:t>struktur</w:t>
      </w:r>
      <w:r>
        <w:rPr>
          <w:spacing w:val="-9"/>
        </w:rPr>
        <w:t xml:space="preserve"> </w:t>
      </w:r>
      <w:r>
        <w:t>keuangan</w:t>
      </w:r>
      <w:r>
        <w:rPr>
          <w:spacing w:val="-58"/>
        </w:rPr>
        <w:t xml:space="preserve"> </w:t>
      </w:r>
      <w:r>
        <w:t>perusahaan, dimana</w:t>
      </w:r>
      <w:r>
        <w:rPr>
          <w:spacing w:val="1"/>
        </w:rPr>
        <w:t xml:space="preserve"> </w:t>
      </w:r>
      <w:r>
        <w:rPr>
          <w:i/>
        </w:rPr>
        <w:t xml:space="preserve">return on capital </w:t>
      </w:r>
      <w:r>
        <w:t>tidak dapat mengimbangi hutang perusahaan,</w:t>
      </w:r>
      <w:r>
        <w:rPr>
          <w:spacing w:val="1"/>
        </w:rPr>
        <w:t xml:space="preserve"> </w:t>
      </w:r>
      <w:r>
        <w:t>sehingga</w:t>
      </w:r>
      <w:r>
        <w:rPr>
          <w:spacing w:val="-1"/>
        </w:rPr>
        <w:t xml:space="preserve"> </w:t>
      </w:r>
      <w:r>
        <w:t>struktur pendanaan</w:t>
      </w:r>
      <w:r>
        <w:rPr>
          <w:spacing w:val="1"/>
        </w:rPr>
        <w:t xml:space="preserve"> </w:t>
      </w:r>
      <w:r>
        <w:t>modal di dominasi oleh liabilitas.</w:t>
      </w:r>
    </w:p>
    <w:p w14:paraId="68EFCB28" w14:textId="77777777" w:rsidR="00346715" w:rsidRDefault="00D274A3" w:rsidP="00BD1D8C">
      <w:pPr>
        <w:pStyle w:val="BodyText"/>
        <w:spacing w:line="276" w:lineRule="auto"/>
        <w:ind w:left="0"/>
        <w:jc w:val="both"/>
      </w:pPr>
      <w:r>
        <w:t>Berdasarkan</w:t>
      </w:r>
      <w:r>
        <w:rPr>
          <w:spacing w:val="1"/>
        </w:rPr>
        <w:t xml:space="preserve"> </w:t>
      </w:r>
      <w:r>
        <w:t>latar</w:t>
      </w:r>
      <w:r>
        <w:rPr>
          <w:spacing w:val="1"/>
        </w:rPr>
        <w:t xml:space="preserve"> </w:t>
      </w:r>
      <w:r>
        <w:t>belakang</w:t>
      </w:r>
      <w:r>
        <w:rPr>
          <w:spacing w:val="1"/>
        </w:rPr>
        <w:t xml:space="preserve"> </w:t>
      </w:r>
      <w:r>
        <w:t>tersebut,</w:t>
      </w:r>
      <w:r>
        <w:rPr>
          <w:spacing w:val="1"/>
        </w:rPr>
        <w:t xml:space="preserve"> </w:t>
      </w:r>
      <w:r>
        <w:t>peneliti</w:t>
      </w:r>
      <w:r>
        <w:rPr>
          <w:spacing w:val="1"/>
        </w:rPr>
        <w:t xml:space="preserve"> </w:t>
      </w:r>
      <w:r>
        <w:t>ingin</w:t>
      </w:r>
      <w:r>
        <w:rPr>
          <w:spacing w:val="1"/>
        </w:rPr>
        <w:t xml:space="preserve"> </w:t>
      </w:r>
      <w:r>
        <w:t>mengkaji</w:t>
      </w:r>
      <w:r>
        <w:rPr>
          <w:spacing w:val="1"/>
        </w:rPr>
        <w:t xml:space="preserve"> </w:t>
      </w:r>
      <w:r>
        <w:t>topik</w:t>
      </w:r>
      <w:r>
        <w:rPr>
          <w:spacing w:val="1"/>
        </w:rPr>
        <w:t xml:space="preserve"> </w:t>
      </w:r>
      <w:r>
        <w:t>“Pengaruh</w:t>
      </w:r>
      <w:r>
        <w:rPr>
          <w:spacing w:val="1"/>
        </w:rPr>
        <w:t xml:space="preserve"> </w:t>
      </w:r>
      <w:r>
        <w:t>Profitabilitas</w:t>
      </w:r>
      <w:r>
        <w:rPr>
          <w:spacing w:val="-14"/>
        </w:rPr>
        <w:t xml:space="preserve"> </w:t>
      </w:r>
      <w:r>
        <w:t>dan</w:t>
      </w:r>
      <w:r>
        <w:rPr>
          <w:spacing w:val="-14"/>
        </w:rPr>
        <w:t xml:space="preserve"> </w:t>
      </w:r>
      <w:r>
        <w:t>Likuiditas</w:t>
      </w:r>
      <w:r>
        <w:rPr>
          <w:spacing w:val="-13"/>
        </w:rPr>
        <w:t xml:space="preserve"> </w:t>
      </w:r>
      <w:r>
        <w:t>Terhadap</w:t>
      </w:r>
      <w:r>
        <w:rPr>
          <w:spacing w:val="-12"/>
        </w:rPr>
        <w:t xml:space="preserve"> </w:t>
      </w:r>
      <w:r>
        <w:t>Kinerja</w:t>
      </w:r>
      <w:r>
        <w:rPr>
          <w:spacing w:val="-13"/>
        </w:rPr>
        <w:t xml:space="preserve"> </w:t>
      </w:r>
      <w:r>
        <w:t>Keuangan</w:t>
      </w:r>
      <w:r>
        <w:rPr>
          <w:spacing w:val="-14"/>
        </w:rPr>
        <w:t xml:space="preserve"> </w:t>
      </w:r>
      <w:r>
        <w:t>Perusahaan</w:t>
      </w:r>
      <w:r>
        <w:rPr>
          <w:spacing w:val="-13"/>
        </w:rPr>
        <w:t xml:space="preserve"> </w:t>
      </w:r>
      <w:r>
        <w:t>(Studi</w:t>
      </w:r>
      <w:r>
        <w:rPr>
          <w:spacing w:val="-12"/>
        </w:rPr>
        <w:t xml:space="preserve"> </w:t>
      </w:r>
      <w:r>
        <w:t>Empiris</w:t>
      </w:r>
      <w:r>
        <w:rPr>
          <w:spacing w:val="-13"/>
        </w:rPr>
        <w:t xml:space="preserve"> </w:t>
      </w:r>
      <w:r>
        <w:t>Pada</w:t>
      </w:r>
      <w:r w:rsidR="007F6E05">
        <w:t xml:space="preserve"> </w:t>
      </w:r>
      <w:r w:rsidR="007F6E05" w:rsidRPr="007F6E05">
        <w:t>Perusahaan Transportasi dan Logistik Papan Perdagangan Utama Yang Terdaftar Di Bursa Efek Indonesia Periode 2020-2021)”.</w:t>
      </w:r>
    </w:p>
    <w:p w14:paraId="5251B39E" w14:textId="77777777" w:rsidR="00346715" w:rsidRDefault="00346715" w:rsidP="00BD1D8C">
      <w:pPr>
        <w:spacing w:line="276" w:lineRule="auto"/>
        <w:jc w:val="both"/>
      </w:pPr>
    </w:p>
    <w:p w14:paraId="14D0794A" w14:textId="77777777" w:rsidR="00A873FD" w:rsidRDefault="00A873FD" w:rsidP="00BD1D8C">
      <w:pPr>
        <w:spacing w:line="276" w:lineRule="auto"/>
        <w:jc w:val="both"/>
      </w:pPr>
    </w:p>
    <w:p w14:paraId="0235044E" w14:textId="77777777" w:rsidR="00A873FD" w:rsidRDefault="00A873FD" w:rsidP="00BD1D8C">
      <w:pPr>
        <w:spacing w:line="276" w:lineRule="auto"/>
        <w:jc w:val="both"/>
      </w:pPr>
    </w:p>
    <w:p w14:paraId="6E22CEAA" w14:textId="77777777" w:rsidR="00A873FD" w:rsidRDefault="00A873FD" w:rsidP="00BD1D8C">
      <w:pPr>
        <w:spacing w:line="276" w:lineRule="auto"/>
        <w:jc w:val="both"/>
      </w:pPr>
    </w:p>
    <w:p w14:paraId="09779A1E" w14:textId="77777777" w:rsidR="00A873FD" w:rsidRDefault="00A873FD" w:rsidP="00BD1D8C">
      <w:pPr>
        <w:spacing w:line="276" w:lineRule="auto"/>
        <w:jc w:val="both"/>
      </w:pPr>
    </w:p>
    <w:p w14:paraId="20AAD9AD" w14:textId="77777777" w:rsidR="00A873FD" w:rsidRDefault="00A873FD" w:rsidP="00BD1D8C">
      <w:pPr>
        <w:spacing w:line="276" w:lineRule="auto"/>
        <w:jc w:val="both"/>
      </w:pPr>
    </w:p>
    <w:p w14:paraId="502A9C0D" w14:textId="77777777" w:rsidR="00BD1D8C" w:rsidRDefault="00BD1D8C" w:rsidP="00BD1D8C">
      <w:pPr>
        <w:spacing w:line="276" w:lineRule="auto"/>
        <w:jc w:val="both"/>
      </w:pPr>
    </w:p>
    <w:p w14:paraId="6E6AA6F6" w14:textId="77777777" w:rsidR="00BD1D8C" w:rsidRDefault="00BD1D8C" w:rsidP="00BD1D8C">
      <w:pPr>
        <w:spacing w:line="276" w:lineRule="auto"/>
        <w:jc w:val="both"/>
      </w:pPr>
    </w:p>
    <w:p w14:paraId="2A94DA95" w14:textId="77777777" w:rsidR="00BD1D8C" w:rsidRDefault="00BD1D8C" w:rsidP="00BD1D8C">
      <w:pPr>
        <w:spacing w:line="276" w:lineRule="auto"/>
        <w:jc w:val="both"/>
      </w:pPr>
    </w:p>
    <w:p w14:paraId="65F4EA18" w14:textId="77777777" w:rsidR="001606B1" w:rsidRDefault="001606B1" w:rsidP="00BD1D8C">
      <w:pPr>
        <w:spacing w:line="276" w:lineRule="auto"/>
        <w:jc w:val="both"/>
      </w:pPr>
    </w:p>
    <w:p w14:paraId="578247B0" w14:textId="77777777" w:rsidR="001606B1" w:rsidRDefault="001606B1" w:rsidP="00BD1D8C">
      <w:pPr>
        <w:spacing w:line="276" w:lineRule="auto"/>
        <w:jc w:val="both"/>
      </w:pPr>
    </w:p>
    <w:p w14:paraId="265EA5EF" w14:textId="77777777" w:rsidR="001606B1" w:rsidRDefault="001606B1" w:rsidP="00BD1D8C">
      <w:pPr>
        <w:spacing w:line="276" w:lineRule="auto"/>
        <w:jc w:val="both"/>
      </w:pPr>
    </w:p>
    <w:p w14:paraId="4DD4F596" w14:textId="77777777" w:rsidR="001606B1" w:rsidRDefault="001606B1" w:rsidP="00BD1D8C">
      <w:pPr>
        <w:spacing w:line="276" w:lineRule="auto"/>
        <w:jc w:val="both"/>
      </w:pPr>
    </w:p>
    <w:p w14:paraId="58A14B57" w14:textId="77777777" w:rsidR="001606B1" w:rsidRDefault="001606B1" w:rsidP="00BD1D8C">
      <w:pPr>
        <w:spacing w:line="276" w:lineRule="auto"/>
        <w:jc w:val="both"/>
      </w:pPr>
    </w:p>
    <w:p w14:paraId="6ABBC6C6" w14:textId="77777777" w:rsidR="001606B1" w:rsidRDefault="001606B1" w:rsidP="00BD1D8C">
      <w:pPr>
        <w:spacing w:line="276" w:lineRule="auto"/>
        <w:jc w:val="both"/>
      </w:pPr>
    </w:p>
    <w:p w14:paraId="2673418E" w14:textId="77777777" w:rsidR="00BD1D8C" w:rsidRDefault="00BD1D8C" w:rsidP="00BD1D8C">
      <w:pPr>
        <w:spacing w:line="276" w:lineRule="auto"/>
        <w:jc w:val="both"/>
      </w:pPr>
    </w:p>
    <w:p w14:paraId="4D3A94E6" w14:textId="77777777" w:rsidR="00BD1D8C" w:rsidRDefault="00BD1D8C" w:rsidP="00BD1D8C">
      <w:pPr>
        <w:spacing w:line="276" w:lineRule="auto"/>
        <w:jc w:val="both"/>
      </w:pPr>
    </w:p>
    <w:p w14:paraId="66E0F8CB" w14:textId="77777777" w:rsidR="00A873FD" w:rsidRDefault="00A873FD" w:rsidP="00BD1D8C">
      <w:pPr>
        <w:spacing w:line="276" w:lineRule="auto"/>
        <w:jc w:val="both"/>
      </w:pPr>
    </w:p>
    <w:p w14:paraId="4C44301F" w14:textId="77777777" w:rsidR="00A873FD" w:rsidRDefault="00A873FD" w:rsidP="00BD1D8C">
      <w:pPr>
        <w:spacing w:line="276" w:lineRule="auto"/>
        <w:jc w:val="both"/>
      </w:pPr>
    </w:p>
    <w:p w14:paraId="11177771" w14:textId="77777777" w:rsidR="00A873FD" w:rsidRDefault="00A873FD" w:rsidP="00BD1D8C">
      <w:pPr>
        <w:spacing w:line="276" w:lineRule="auto"/>
        <w:jc w:val="both"/>
      </w:pPr>
    </w:p>
    <w:p w14:paraId="2364986E" w14:textId="77777777" w:rsidR="00346715" w:rsidRDefault="00D274A3" w:rsidP="00BD1D8C">
      <w:pPr>
        <w:pStyle w:val="Heading1"/>
        <w:ind w:left="0"/>
        <w:jc w:val="center"/>
      </w:pPr>
      <w:r>
        <w:lastRenderedPageBreak/>
        <w:t>Tabel</w:t>
      </w:r>
      <w:r>
        <w:rPr>
          <w:spacing w:val="-1"/>
        </w:rPr>
        <w:t xml:space="preserve">  </w:t>
      </w:r>
      <w:r w:rsidR="007F6E05">
        <w:t>Penelitian Terdahulu</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668"/>
        <w:gridCol w:w="2160"/>
        <w:gridCol w:w="3002"/>
      </w:tblGrid>
      <w:tr w:rsidR="00346715" w:rsidRPr="00A873FD" w14:paraId="1AB1FAD5" w14:textId="77777777" w:rsidTr="00BD1D8C">
        <w:trPr>
          <w:trHeight w:val="849"/>
          <w:tblHeader/>
        </w:trPr>
        <w:tc>
          <w:tcPr>
            <w:tcW w:w="2160" w:type="dxa"/>
          </w:tcPr>
          <w:p w14:paraId="65387A3E" w14:textId="77777777" w:rsidR="00346715" w:rsidRPr="00A873FD" w:rsidRDefault="00D274A3" w:rsidP="00BD1D8C">
            <w:pPr>
              <w:pStyle w:val="TableParagraph"/>
              <w:spacing w:line="275" w:lineRule="exact"/>
              <w:ind w:left="91"/>
              <w:rPr>
                <w:b/>
              </w:rPr>
            </w:pPr>
            <w:r w:rsidRPr="00A873FD">
              <w:rPr>
                <w:b/>
              </w:rPr>
              <w:t>Judul</w:t>
            </w:r>
            <w:r w:rsidRPr="00A873FD">
              <w:rPr>
                <w:b/>
                <w:spacing w:val="-1"/>
              </w:rPr>
              <w:t xml:space="preserve"> </w:t>
            </w:r>
            <w:r w:rsidRPr="00A873FD">
              <w:rPr>
                <w:b/>
              </w:rPr>
              <w:t>Jurnal</w:t>
            </w:r>
          </w:p>
        </w:tc>
        <w:tc>
          <w:tcPr>
            <w:tcW w:w="2668" w:type="dxa"/>
          </w:tcPr>
          <w:p w14:paraId="42B684E6" w14:textId="77777777" w:rsidR="00346715" w:rsidRPr="00A873FD" w:rsidRDefault="00D274A3" w:rsidP="00BD1D8C">
            <w:pPr>
              <w:pStyle w:val="TableParagraph"/>
              <w:spacing w:line="276" w:lineRule="auto"/>
              <w:ind w:left="67" w:right="168"/>
              <w:rPr>
                <w:b/>
              </w:rPr>
            </w:pPr>
            <w:r w:rsidRPr="00A873FD">
              <w:rPr>
                <w:b/>
              </w:rPr>
              <w:t>(Penulis, Tahun</w:t>
            </w:r>
            <w:r w:rsidRPr="00A873FD">
              <w:rPr>
                <w:b/>
                <w:spacing w:val="1"/>
              </w:rPr>
              <w:t xml:space="preserve"> </w:t>
            </w:r>
            <w:r w:rsidRPr="00A873FD">
              <w:rPr>
                <w:b/>
              </w:rPr>
              <w:t>Terbit);</w:t>
            </w:r>
            <w:r w:rsidRPr="00A873FD">
              <w:rPr>
                <w:b/>
                <w:spacing w:val="-9"/>
              </w:rPr>
              <w:t xml:space="preserve"> </w:t>
            </w:r>
            <w:r w:rsidRPr="00A873FD">
              <w:rPr>
                <w:b/>
              </w:rPr>
              <w:t>Nama</w:t>
            </w:r>
            <w:r w:rsidRPr="00A873FD">
              <w:rPr>
                <w:b/>
                <w:spacing w:val="-8"/>
              </w:rPr>
              <w:t xml:space="preserve"> </w:t>
            </w:r>
            <w:r w:rsidRPr="00A873FD">
              <w:rPr>
                <w:b/>
              </w:rPr>
              <w:t>Jurnal</w:t>
            </w:r>
          </w:p>
        </w:tc>
        <w:tc>
          <w:tcPr>
            <w:tcW w:w="2160" w:type="dxa"/>
          </w:tcPr>
          <w:p w14:paraId="6F15465D" w14:textId="77777777" w:rsidR="00346715" w:rsidRPr="00A873FD" w:rsidRDefault="00D274A3" w:rsidP="00BD1D8C">
            <w:pPr>
              <w:pStyle w:val="TableParagraph"/>
              <w:spacing w:line="275" w:lineRule="exact"/>
              <w:ind w:left="172" w:right="89"/>
              <w:jc w:val="center"/>
              <w:rPr>
                <w:b/>
              </w:rPr>
            </w:pPr>
            <w:r w:rsidRPr="00A873FD">
              <w:rPr>
                <w:b/>
              </w:rPr>
              <w:t>Variabel</w:t>
            </w:r>
          </w:p>
        </w:tc>
        <w:tc>
          <w:tcPr>
            <w:tcW w:w="3002" w:type="dxa"/>
          </w:tcPr>
          <w:p w14:paraId="1E3963AF" w14:textId="2AE6DFE8" w:rsidR="00346715" w:rsidRPr="00A873FD" w:rsidRDefault="00D274A3" w:rsidP="00BD1D8C">
            <w:pPr>
              <w:pStyle w:val="TableParagraph"/>
              <w:spacing w:line="276" w:lineRule="auto"/>
              <w:ind w:left="361" w:right="90" w:hanging="270"/>
              <w:jc w:val="center"/>
              <w:rPr>
                <w:b/>
              </w:rPr>
            </w:pPr>
            <w:r w:rsidRPr="00A873FD">
              <w:rPr>
                <w:b/>
              </w:rPr>
              <w:t>Perbedaan Penelitian yang</w:t>
            </w:r>
            <w:r w:rsidRPr="00A873FD">
              <w:rPr>
                <w:b/>
                <w:spacing w:val="1"/>
              </w:rPr>
              <w:t xml:space="preserve"> </w:t>
            </w:r>
            <w:r w:rsidRPr="00A873FD">
              <w:rPr>
                <w:b/>
              </w:rPr>
              <w:t>Menjadi</w:t>
            </w:r>
            <w:r w:rsidRPr="00A873FD">
              <w:rPr>
                <w:b/>
                <w:spacing w:val="-8"/>
              </w:rPr>
              <w:t xml:space="preserve"> </w:t>
            </w:r>
            <w:r w:rsidRPr="00A873FD">
              <w:rPr>
                <w:b/>
              </w:rPr>
              <w:t>Dasar</w:t>
            </w:r>
            <w:r w:rsidRPr="00A873FD">
              <w:rPr>
                <w:b/>
                <w:spacing w:val="-8"/>
              </w:rPr>
              <w:t xml:space="preserve"> </w:t>
            </w:r>
            <w:r w:rsidRPr="00A873FD">
              <w:rPr>
                <w:b/>
              </w:rPr>
              <w:t>Pelaksanaan</w:t>
            </w:r>
            <w:r w:rsidRPr="00A873FD">
              <w:rPr>
                <w:b/>
                <w:spacing w:val="-57"/>
              </w:rPr>
              <w:t xml:space="preserve"> </w:t>
            </w:r>
            <w:r w:rsidR="00BD1D8C">
              <w:rPr>
                <w:b/>
                <w:spacing w:val="-57"/>
                <w:lang w:val="en-US"/>
              </w:rPr>
              <w:t xml:space="preserve"> </w:t>
            </w:r>
            <w:r w:rsidRPr="00A873FD">
              <w:rPr>
                <w:b/>
              </w:rPr>
              <w:t>Penelitian</w:t>
            </w:r>
          </w:p>
        </w:tc>
      </w:tr>
      <w:tr w:rsidR="00346715" w:rsidRPr="00A873FD" w14:paraId="6E102D3C" w14:textId="77777777" w:rsidTr="00BD1D8C">
        <w:trPr>
          <w:trHeight w:val="5084"/>
        </w:trPr>
        <w:tc>
          <w:tcPr>
            <w:tcW w:w="2160" w:type="dxa"/>
          </w:tcPr>
          <w:p w14:paraId="38F07115" w14:textId="77777777" w:rsidR="00346715" w:rsidRPr="00A873FD" w:rsidRDefault="00D274A3" w:rsidP="00BD1D8C">
            <w:pPr>
              <w:pStyle w:val="TableParagraph"/>
              <w:ind w:left="91" w:hanging="3"/>
            </w:pPr>
            <w:r w:rsidRPr="00A873FD">
              <w:t>Pengaruh</w:t>
            </w:r>
            <w:r w:rsidRPr="00A873FD">
              <w:rPr>
                <w:spacing w:val="1"/>
              </w:rPr>
              <w:t xml:space="preserve"> </w:t>
            </w:r>
            <w:r w:rsidRPr="00A873FD">
              <w:t>Profitabilitas,</w:t>
            </w:r>
            <w:r w:rsidRPr="00A873FD">
              <w:rPr>
                <w:spacing w:val="1"/>
              </w:rPr>
              <w:t xml:space="preserve"> </w:t>
            </w:r>
            <w:r w:rsidRPr="00A873FD">
              <w:t>Leverage</w:t>
            </w:r>
            <w:r w:rsidRPr="00A873FD">
              <w:rPr>
                <w:spacing w:val="28"/>
              </w:rPr>
              <w:t xml:space="preserve"> </w:t>
            </w:r>
            <w:r w:rsidRPr="00A873FD">
              <w:t>dan</w:t>
            </w:r>
            <w:r w:rsidRPr="00A873FD">
              <w:rPr>
                <w:spacing w:val="29"/>
              </w:rPr>
              <w:t xml:space="preserve"> </w:t>
            </w:r>
            <w:r w:rsidRPr="00A873FD">
              <w:t>Ukuran</w:t>
            </w:r>
            <w:r w:rsidRPr="00A873FD">
              <w:rPr>
                <w:spacing w:val="-57"/>
              </w:rPr>
              <w:t xml:space="preserve"> </w:t>
            </w:r>
            <w:r w:rsidRPr="00A873FD">
              <w:t>Perusahaan</w:t>
            </w:r>
            <w:r w:rsidRPr="00A873FD">
              <w:rPr>
                <w:spacing w:val="19"/>
              </w:rPr>
              <w:t xml:space="preserve"> </w:t>
            </w:r>
            <w:r w:rsidRPr="00A873FD">
              <w:t>Terhadap</w:t>
            </w:r>
            <w:r w:rsidRPr="00A873FD">
              <w:rPr>
                <w:spacing w:val="-57"/>
              </w:rPr>
              <w:t xml:space="preserve"> </w:t>
            </w:r>
            <w:r w:rsidRPr="00A873FD">
              <w:t>Kinerja</w:t>
            </w:r>
            <w:r w:rsidRPr="00A873FD">
              <w:rPr>
                <w:spacing w:val="-3"/>
              </w:rPr>
              <w:t xml:space="preserve"> </w:t>
            </w:r>
            <w:r w:rsidRPr="00A873FD">
              <w:t>Keuangan</w:t>
            </w:r>
          </w:p>
        </w:tc>
        <w:tc>
          <w:tcPr>
            <w:tcW w:w="2668" w:type="dxa"/>
          </w:tcPr>
          <w:p w14:paraId="7B2EF2D7" w14:textId="77777777" w:rsidR="00346715" w:rsidRPr="00A873FD" w:rsidRDefault="00D274A3" w:rsidP="00BD1D8C">
            <w:pPr>
              <w:pStyle w:val="TableParagraph"/>
              <w:tabs>
                <w:tab w:val="left" w:pos="1273"/>
              </w:tabs>
              <w:spacing w:line="276" w:lineRule="auto"/>
              <w:ind w:left="67" w:right="168" w:hanging="3"/>
              <w:jc w:val="both"/>
            </w:pPr>
            <w:r w:rsidRPr="00A873FD">
              <w:t>(Lutfiana, D. E. S., &amp;</w:t>
            </w:r>
            <w:r w:rsidRPr="00A873FD">
              <w:rPr>
                <w:spacing w:val="1"/>
              </w:rPr>
              <w:t xml:space="preserve"> </w:t>
            </w:r>
            <w:r w:rsidRPr="00A873FD">
              <w:t>Hermanto,</w:t>
            </w:r>
            <w:r w:rsidRPr="00A873FD">
              <w:rPr>
                <w:spacing w:val="1"/>
              </w:rPr>
              <w:t xml:space="preserve"> </w:t>
            </w:r>
            <w:r w:rsidRPr="00A873FD">
              <w:t>S.</w:t>
            </w:r>
            <w:r w:rsidRPr="00A873FD">
              <w:rPr>
                <w:spacing w:val="1"/>
              </w:rPr>
              <w:t xml:space="preserve"> </w:t>
            </w:r>
            <w:r w:rsidRPr="00A873FD">
              <w:t>B.,</w:t>
            </w:r>
            <w:r w:rsidRPr="00A873FD">
              <w:rPr>
                <w:spacing w:val="1"/>
              </w:rPr>
              <w:t xml:space="preserve"> </w:t>
            </w:r>
            <w:r w:rsidRPr="00A873FD">
              <w:rPr>
                <w:spacing w:val="-1"/>
              </w:rPr>
              <w:t>2021);</w:t>
            </w:r>
            <w:r w:rsidRPr="00A873FD">
              <w:rPr>
                <w:spacing w:val="-13"/>
              </w:rPr>
              <w:t xml:space="preserve"> </w:t>
            </w:r>
            <w:r w:rsidRPr="00A873FD">
              <w:rPr>
                <w:spacing w:val="-1"/>
              </w:rPr>
              <w:t>Jurnal</w:t>
            </w:r>
            <w:r w:rsidRPr="00A873FD">
              <w:rPr>
                <w:spacing w:val="-13"/>
              </w:rPr>
              <w:t xml:space="preserve"> </w:t>
            </w:r>
            <w:r w:rsidRPr="00A873FD">
              <w:rPr>
                <w:spacing w:val="-1"/>
              </w:rPr>
              <w:t>Ilmu</w:t>
            </w:r>
            <w:r w:rsidRPr="00A873FD">
              <w:rPr>
                <w:spacing w:val="-14"/>
              </w:rPr>
              <w:t xml:space="preserve"> </w:t>
            </w:r>
            <w:r w:rsidRPr="00A873FD">
              <w:t>dan</w:t>
            </w:r>
            <w:r w:rsidRPr="00A873FD">
              <w:rPr>
                <w:spacing w:val="-57"/>
              </w:rPr>
              <w:t xml:space="preserve"> </w:t>
            </w:r>
            <w:r w:rsidRPr="00A873FD">
              <w:t>Riset</w:t>
            </w:r>
            <w:r w:rsidRPr="00A873FD">
              <w:tab/>
            </w:r>
            <w:r w:rsidRPr="00A873FD">
              <w:rPr>
                <w:spacing w:val="-1"/>
              </w:rPr>
              <w:t>Akuntansi</w:t>
            </w:r>
            <w:r w:rsidRPr="00A873FD">
              <w:rPr>
                <w:spacing w:val="-58"/>
              </w:rPr>
              <w:t xml:space="preserve"> </w:t>
            </w:r>
            <w:r w:rsidRPr="00A873FD">
              <w:t>(JIRA)</w:t>
            </w:r>
          </w:p>
          <w:p w14:paraId="5327157F" w14:textId="77777777" w:rsidR="00346715" w:rsidRPr="00A873FD" w:rsidRDefault="00D274A3" w:rsidP="00BD1D8C">
            <w:pPr>
              <w:pStyle w:val="TableParagraph"/>
              <w:tabs>
                <w:tab w:val="left" w:pos="1909"/>
              </w:tabs>
              <w:spacing w:line="278" w:lineRule="auto"/>
              <w:ind w:left="67" w:right="168" w:hanging="3"/>
              <w:jc w:val="both"/>
            </w:pPr>
            <w:r w:rsidRPr="00A873FD">
              <w:t>(Lutfiana</w:t>
            </w:r>
            <w:r w:rsidRPr="00A873FD">
              <w:tab/>
            </w:r>
            <w:r w:rsidRPr="00A873FD">
              <w:rPr>
                <w:spacing w:val="-2"/>
              </w:rPr>
              <w:t>and</w:t>
            </w:r>
            <w:r w:rsidRPr="00A873FD">
              <w:rPr>
                <w:spacing w:val="-58"/>
              </w:rPr>
              <w:t xml:space="preserve"> </w:t>
            </w:r>
            <w:r w:rsidRPr="00A873FD">
              <w:t>Hermanto</w:t>
            </w:r>
            <w:r w:rsidRPr="00A873FD">
              <w:rPr>
                <w:spacing w:val="-1"/>
              </w:rPr>
              <w:t xml:space="preserve"> </w:t>
            </w:r>
            <w:r w:rsidRPr="00A873FD">
              <w:t>2021)</w:t>
            </w:r>
          </w:p>
        </w:tc>
        <w:tc>
          <w:tcPr>
            <w:tcW w:w="2160" w:type="dxa"/>
          </w:tcPr>
          <w:p w14:paraId="1D70787D" w14:textId="65086CB3" w:rsidR="00346715" w:rsidRPr="00A873FD" w:rsidRDefault="00D274A3" w:rsidP="00BD1D8C">
            <w:pPr>
              <w:pStyle w:val="TableParagraph"/>
              <w:numPr>
                <w:ilvl w:val="0"/>
                <w:numId w:val="7"/>
              </w:numPr>
              <w:ind w:left="172" w:right="89" w:firstLine="0"/>
            </w:pPr>
            <w:r w:rsidRPr="00A873FD">
              <w:t>X1 : Profitabilitas</w:t>
            </w:r>
            <w:r w:rsidRPr="00A873FD">
              <w:rPr>
                <w:spacing w:val="-58"/>
              </w:rPr>
              <w:t xml:space="preserve"> </w:t>
            </w:r>
            <w:r w:rsidR="00BD1D8C">
              <w:rPr>
                <w:spacing w:val="-58"/>
                <w:lang w:val="en-US"/>
              </w:rPr>
              <w:t xml:space="preserve"> </w:t>
            </w:r>
            <w:r w:rsidRPr="00A873FD">
              <w:t>(NPM)</w:t>
            </w:r>
          </w:p>
          <w:p w14:paraId="7ECB1498" w14:textId="77777777" w:rsidR="00346715" w:rsidRPr="00A873FD" w:rsidRDefault="00D274A3" w:rsidP="00BD1D8C">
            <w:pPr>
              <w:pStyle w:val="TableParagraph"/>
              <w:numPr>
                <w:ilvl w:val="0"/>
                <w:numId w:val="7"/>
              </w:numPr>
              <w:ind w:left="172" w:right="89" w:firstLine="0"/>
            </w:pPr>
            <w:r w:rsidRPr="00A873FD">
              <w:t>X2:</w:t>
            </w:r>
            <w:r w:rsidRPr="00A873FD">
              <w:rPr>
                <w:spacing w:val="-14"/>
              </w:rPr>
              <w:t xml:space="preserve"> </w:t>
            </w:r>
            <w:r w:rsidRPr="00A873FD">
              <w:t>Leverage</w:t>
            </w:r>
            <w:r w:rsidRPr="00A873FD">
              <w:rPr>
                <w:spacing w:val="-57"/>
              </w:rPr>
              <w:t xml:space="preserve"> </w:t>
            </w:r>
            <w:r w:rsidRPr="00A873FD">
              <w:t>(DER)</w:t>
            </w:r>
          </w:p>
          <w:p w14:paraId="4FE20C78" w14:textId="77777777" w:rsidR="00346715" w:rsidRPr="00A873FD" w:rsidRDefault="00D274A3" w:rsidP="00BD1D8C">
            <w:pPr>
              <w:pStyle w:val="TableParagraph"/>
              <w:numPr>
                <w:ilvl w:val="0"/>
                <w:numId w:val="7"/>
              </w:numPr>
              <w:ind w:left="172" w:right="89" w:firstLine="0"/>
            </w:pPr>
            <w:r w:rsidRPr="00A873FD">
              <w:t>X3:</w:t>
            </w:r>
            <w:r w:rsidRPr="00A873FD">
              <w:rPr>
                <w:spacing w:val="-15"/>
              </w:rPr>
              <w:t xml:space="preserve"> </w:t>
            </w:r>
            <w:r w:rsidRPr="00A873FD">
              <w:t>Ukuran</w:t>
            </w:r>
            <w:r w:rsidRPr="00A873FD">
              <w:rPr>
                <w:spacing w:val="-57"/>
              </w:rPr>
              <w:t xml:space="preserve"> </w:t>
            </w:r>
            <w:r w:rsidRPr="00A873FD">
              <w:t>Perusahaan</w:t>
            </w:r>
          </w:p>
          <w:p w14:paraId="2E053E2C" w14:textId="77777777" w:rsidR="00346715" w:rsidRPr="00A873FD" w:rsidRDefault="00D274A3" w:rsidP="00BD1D8C">
            <w:pPr>
              <w:pStyle w:val="TableParagraph"/>
              <w:numPr>
                <w:ilvl w:val="0"/>
                <w:numId w:val="7"/>
              </w:numPr>
              <w:ind w:left="172" w:right="89" w:firstLine="0"/>
            </w:pPr>
            <w:r w:rsidRPr="00A873FD">
              <w:t>Y:</w:t>
            </w:r>
            <w:r w:rsidRPr="00A873FD">
              <w:rPr>
                <w:spacing w:val="-14"/>
              </w:rPr>
              <w:t xml:space="preserve"> </w:t>
            </w:r>
            <w:r w:rsidRPr="00A873FD">
              <w:t>Kinerja</w:t>
            </w:r>
            <w:r w:rsidRPr="00A873FD">
              <w:rPr>
                <w:spacing w:val="-57"/>
              </w:rPr>
              <w:t xml:space="preserve"> </w:t>
            </w:r>
            <w:r w:rsidRPr="00A873FD">
              <w:t>Keuangan</w:t>
            </w:r>
            <w:r w:rsidRPr="00A873FD">
              <w:rPr>
                <w:spacing w:val="-1"/>
              </w:rPr>
              <w:t xml:space="preserve"> </w:t>
            </w:r>
            <w:r w:rsidRPr="00A873FD">
              <w:t>(ROA)</w:t>
            </w:r>
          </w:p>
        </w:tc>
        <w:tc>
          <w:tcPr>
            <w:tcW w:w="3002" w:type="dxa"/>
          </w:tcPr>
          <w:p w14:paraId="1A2EEB03" w14:textId="77777777" w:rsidR="00346715" w:rsidRPr="00A873FD" w:rsidRDefault="00D274A3" w:rsidP="00BD1D8C">
            <w:pPr>
              <w:pStyle w:val="TableParagraph"/>
              <w:numPr>
                <w:ilvl w:val="0"/>
                <w:numId w:val="6"/>
              </w:numPr>
              <w:tabs>
                <w:tab w:val="left" w:pos="826"/>
                <w:tab w:val="left" w:pos="827"/>
              </w:tabs>
              <w:spacing w:line="276" w:lineRule="auto"/>
              <w:ind w:left="361" w:right="90" w:hanging="270"/>
            </w:pPr>
            <w:r w:rsidRPr="00A873FD">
              <w:t>Pada Variabel</w:t>
            </w:r>
            <w:r w:rsidRPr="00A873FD">
              <w:rPr>
                <w:spacing w:val="1"/>
              </w:rPr>
              <w:t xml:space="preserve"> </w:t>
            </w:r>
            <w:r w:rsidRPr="00A873FD">
              <w:t>penelitian terdahulu tidak</w:t>
            </w:r>
            <w:r w:rsidRPr="00A873FD">
              <w:rPr>
                <w:spacing w:val="1"/>
              </w:rPr>
              <w:t xml:space="preserve"> </w:t>
            </w:r>
            <w:r w:rsidRPr="00A873FD">
              <w:t>terdapat</w:t>
            </w:r>
            <w:r w:rsidRPr="00A873FD">
              <w:rPr>
                <w:spacing w:val="-9"/>
              </w:rPr>
              <w:t xml:space="preserve"> </w:t>
            </w:r>
            <w:r w:rsidRPr="00A873FD">
              <w:t>variabel</w:t>
            </w:r>
            <w:r w:rsidRPr="00A873FD">
              <w:rPr>
                <w:spacing w:val="-9"/>
              </w:rPr>
              <w:t xml:space="preserve"> </w:t>
            </w:r>
            <w:r w:rsidRPr="00A873FD">
              <w:t>likuiditas</w:t>
            </w:r>
            <w:r w:rsidRPr="00A873FD">
              <w:rPr>
                <w:spacing w:val="-57"/>
              </w:rPr>
              <w:t xml:space="preserve"> </w:t>
            </w:r>
            <w:r w:rsidRPr="00A873FD">
              <w:t>sedangkan keterbaruan</w:t>
            </w:r>
            <w:r w:rsidRPr="00A873FD">
              <w:rPr>
                <w:spacing w:val="1"/>
              </w:rPr>
              <w:t xml:space="preserve"> </w:t>
            </w:r>
            <w:r w:rsidRPr="00A873FD">
              <w:t>penelitian menggunkan</w:t>
            </w:r>
            <w:r w:rsidRPr="00A873FD">
              <w:rPr>
                <w:spacing w:val="1"/>
              </w:rPr>
              <w:t xml:space="preserve"> </w:t>
            </w:r>
            <w:r w:rsidRPr="00A873FD">
              <w:t>variabel independen yaitu</w:t>
            </w:r>
            <w:r w:rsidRPr="00A873FD">
              <w:rPr>
                <w:spacing w:val="1"/>
              </w:rPr>
              <w:t xml:space="preserve"> </w:t>
            </w:r>
            <w:r w:rsidRPr="00A873FD">
              <w:t>likuiditas.</w:t>
            </w:r>
          </w:p>
          <w:p w14:paraId="14FAA171" w14:textId="77777777" w:rsidR="00346715" w:rsidRPr="00A873FD" w:rsidRDefault="00D274A3" w:rsidP="00BD1D8C">
            <w:pPr>
              <w:pStyle w:val="TableParagraph"/>
              <w:numPr>
                <w:ilvl w:val="0"/>
                <w:numId w:val="6"/>
              </w:numPr>
              <w:tabs>
                <w:tab w:val="left" w:pos="826"/>
                <w:tab w:val="left" w:pos="827"/>
              </w:tabs>
              <w:spacing w:line="276" w:lineRule="auto"/>
              <w:ind w:left="361" w:right="90" w:hanging="270"/>
            </w:pPr>
            <w:r w:rsidRPr="00A873FD">
              <w:t>Penelitian</w:t>
            </w:r>
            <w:r w:rsidRPr="00A873FD">
              <w:rPr>
                <w:spacing w:val="-14"/>
              </w:rPr>
              <w:t xml:space="preserve"> </w:t>
            </w:r>
            <w:r w:rsidRPr="00A873FD">
              <w:t>sebelumnya</w:t>
            </w:r>
            <w:r w:rsidRPr="00A873FD">
              <w:rPr>
                <w:spacing w:val="-57"/>
              </w:rPr>
              <w:t xml:space="preserve"> </w:t>
            </w:r>
            <w:r w:rsidRPr="00A873FD">
              <w:t>menggunakan sampel</w:t>
            </w:r>
            <w:r w:rsidRPr="00A873FD">
              <w:rPr>
                <w:spacing w:val="1"/>
              </w:rPr>
              <w:t xml:space="preserve"> </w:t>
            </w:r>
            <w:r w:rsidRPr="00A873FD">
              <w:t>perusahaan Go</w:t>
            </w:r>
            <w:r w:rsidRPr="00A873FD">
              <w:rPr>
                <w:spacing w:val="1"/>
              </w:rPr>
              <w:t xml:space="preserve"> </w:t>
            </w:r>
            <w:r w:rsidRPr="00A873FD">
              <w:t>Public</w:t>
            </w:r>
            <w:r w:rsidRPr="00A873FD">
              <w:rPr>
                <w:spacing w:val="1"/>
              </w:rPr>
              <w:t xml:space="preserve"> </w:t>
            </w:r>
            <w:r w:rsidRPr="00A873FD">
              <w:t>dalam</w:t>
            </w:r>
            <w:r w:rsidRPr="00A873FD">
              <w:rPr>
                <w:spacing w:val="-57"/>
              </w:rPr>
              <w:t xml:space="preserve"> </w:t>
            </w:r>
            <w:r w:rsidRPr="00A873FD">
              <w:t>kelompok</w:t>
            </w:r>
            <w:r w:rsidRPr="00A873FD">
              <w:rPr>
                <w:spacing w:val="1"/>
              </w:rPr>
              <w:t xml:space="preserve"> </w:t>
            </w:r>
            <w:r w:rsidRPr="00A873FD">
              <w:t>Indeks</w:t>
            </w:r>
            <w:r w:rsidRPr="00A873FD">
              <w:rPr>
                <w:spacing w:val="60"/>
              </w:rPr>
              <w:t xml:space="preserve"> </w:t>
            </w:r>
            <w:r w:rsidRPr="00A873FD">
              <w:t>Kompas</w:t>
            </w:r>
            <w:r w:rsidRPr="00A873FD">
              <w:rPr>
                <w:spacing w:val="1"/>
              </w:rPr>
              <w:t xml:space="preserve"> </w:t>
            </w:r>
            <w:r w:rsidRPr="00A873FD">
              <w:t>100 tahun 2018-2019.</w:t>
            </w:r>
            <w:r w:rsidRPr="00A873FD">
              <w:rPr>
                <w:spacing w:val="1"/>
              </w:rPr>
              <w:t xml:space="preserve"> </w:t>
            </w:r>
            <w:r w:rsidRPr="00A873FD">
              <w:t>Sedangkan keterbaruan</w:t>
            </w:r>
            <w:r w:rsidRPr="00A873FD">
              <w:rPr>
                <w:spacing w:val="1"/>
              </w:rPr>
              <w:t xml:space="preserve"> </w:t>
            </w:r>
            <w:r w:rsidRPr="00A873FD">
              <w:t>menggunakan sampel</w:t>
            </w:r>
            <w:r w:rsidRPr="00A873FD">
              <w:rPr>
                <w:spacing w:val="1"/>
              </w:rPr>
              <w:t xml:space="preserve"> </w:t>
            </w:r>
            <w:r w:rsidRPr="00A873FD">
              <w:t>Perusahaan Transportation &amp;</w:t>
            </w:r>
            <w:r w:rsidRPr="00A873FD">
              <w:rPr>
                <w:spacing w:val="1"/>
              </w:rPr>
              <w:t xml:space="preserve"> </w:t>
            </w:r>
            <w:r w:rsidRPr="00A873FD">
              <w:t>Logistic Papan Perdagangan</w:t>
            </w:r>
            <w:r w:rsidRPr="00A873FD">
              <w:rPr>
                <w:spacing w:val="1"/>
              </w:rPr>
              <w:t xml:space="preserve"> </w:t>
            </w:r>
            <w:r w:rsidRPr="00A873FD">
              <w:t>Utama</w:t>
            </w:r>
            <w:r w:rsidRPr="00A873FD">
              <w:rPr>
                <w:spacing w:val="-1"/>
              </w:rPr>
              <w:t xml:space="preserve"> </w:t>
            </w:r>
            <w:r w:rsidRPr="00A873FD">
              <w:t>tahun 2020-2021.</w:t>
            </w:r>
          </w:p>
        </w:tc>
      </w:tr>
      <w:tr w:rsidR="00346715" w:rsidRPr="00A873FD" w14:paraId="30F60C68" w14:textId="77777777" w:rsidTr="00BD1D8C">
        <w:trPr>
          <w:trHeight w:val="5112"/>
        </w:trPr>
        <w:tc>
          <w:tcPr>
            <w:tcW w:w="2160" w:type="dxa"/>
          </w:tcPr>
          <w:p w14:paraId="7DA4580B" w14:textId="77777777" w:rsidR="00346715" w:rsidRPr="00A873FD" w:rsidRDefault="00D274A3" w:rsidP="00BD1D8C">
            <w:pPr>
              <w:pStyle w:val="TableParagraph"/>
              <w:tabs>
                <w:tab w:val="left" w:pos="1285"/>
                <w:tab w:val="left" w:pos="1434"/>
                <w:tab w:val="left" w:pos="1913"/>
              </w:tabs>
              <w:ind w:left="91" w:hanging="3"/>
            </w:pPr>
            <w:r w:rsidRPr="00A873FD">
              <w:t>Pengaruh</w:t>
            </w:r>
            <w:r w:rsidRPr="00A873FD">
              <w:rPr>
                <w:spacing w:val="1"/>
              </w:rPr>
              <w:t xml:space="preserve"> </w:t>
            </w:r>
            <w:r w:rsidRPr="00A873FD">
              <w:t>Profitabilitas</w:t>
            </w:r>
            <w:r w:rsidRPr="00A873FD">
              <w:tab/>
            </w:r>
            <w:r w:rsidRPr="00A873FD">
              <w:tab/>
            </w:r>
            <w:r w:rsidRPr="00A873FD">
              <w:rPr>
                <w:spacing w:val="-2"/>
              </w:rPr>
              <w:t>dan</w:t>
            </w:r>
            <w:r w:rsidRPr="00A873FD">
              <w:rPr>
                <w:spacing w:val="-57"/>
              </w:rPr>
              <w:t xml:space="preserve"> </w:t>
            </w:r>
            <w:r w:rsidRPr="00A873FD">
              <w:t>Likuiditas</w:t>
            </w:r>
            <w:r w:rsidRPr="00A873FD">
              <w:tab/>
            </w:r>
            <w:r w:rsidRPr="00A873FD">
              <w:tab/>
            </w:r>
            <w:r w:rsidRPr="00A873FD">
              <w:rPr>
                <w:spacing w:val="-1"/>
              </w:rPr>
              <w:t>terhadap</w:t>
            </w:r>
            <w:r w:rsidRPr="00A873FD">
              <w:rPr>
                <w:spacing w:val="-57"/>
              </w:rPr>
              <w:t xml:space="preserve"> </w:t>
            </w:r>
            <w:r w:rsidRPr="00A873FD">
              <w:t>Kinerja</w:t>
            </w:r>
            <w:r w:rsidRPr="00A873FD">
              <w:tab/>
            </w:r>
            <w:r w:rsidRPr="00A873FD">
              <w:rPr>
                <w:spacing w:val="-1"/>
              </w:rPr>
              <w:t>Keuangan</w:t>
            </w:r>
            <w:r w:rsidRPr="00A873FD">
              <w:rPr>
                <w:spacing w:val="-57"/>
              </w:rPr>
              <w:t xml:space="preserve"> </w:t>
            </w:r>
            <w:r w:rsidRPr="00A873FD">
              <w:t>Perusahaan</w:t>
            </w:r>
          </w:p>
        </w:tc>
        <w:tc>
          <w:tcPr>
            <w:tcW w:w="2668" w:type="dxa"/>
          </w:tcPr>
          <w:p w14:paraId="24D2AAF0" w14:textId="77777777" w:rsidR="00346715" w:rsidRPr="00A873FD" w:rsidRDefault="00D274A3" w:rsidP="00BD1D8C">
            <w:pPr>
              <w:pStyle w:val="TableParagraph"/>
              <w:spacing w:line="275" w:lineRule="exact"/>
              <w:ind w:left="67" w:right="168"/>
            </w:pPr>
            <w:r w:rsidRPr="00A873FD">
              <w:t>(Lestari,</w:t>
            </w:r>
            <w:r w:rsidRPr="00A873FD">
              <w:rPr>
                <w:spacing w:val="-1"/>
              </w:rPr>
              <w:t xml:space="preserve"> </w:t>
            </w:r>
            <w:r w:rsidRPr="00A873FD">
              <w:t>P.</w:t>
            </w:r>
            <w:r w:rsidRPr="00A873FD">
              <w:rPr>
                <w:spacing w:val="-1"/>
              </w:rPr>
              <w:t xml:space="preserve"> </w:t>
            </w:r>
            <w:r w:rsidRPr="00A873FD">
              <w:t>D.,</w:t>
            </w:r>
            <w:r w:rsidRPr="00A873FD">
              <w:rPr>
                <w:spacing w:val="-1"/>
              </w:rPr>
              <w:t xml:space="preserve"> </w:t>
            </w:r>
            <w:r w:rsidRPr="00A873FD">
              <w:t>&amp;</w:t>
            </w:r>
          </w:p>
          <w:p w14:paraId="40F4864A" w14:textId="77777777" w:rsidR="00346715" w:rsidRPr="00A873FD" w:rsidRDefault="00D274A3" w:rsidP="00BD1D8C">
            <w:pPr>
              <w:pStyle w:val="TableParagraph"/>
              <w:spacing w:line="276" w:lineRule="auto"/>
              <w:ind w:left="67" w:right="168"/>
            </w:pPr>
            <w:r w:rsidRPr="00A873FD">
              <w:t>Sapari,</w:t>
            </w:r>
            <w:r w:rsidRPr="00A873FD">
              <w:rPr>
                <w:spacing w:val="-1"/>
              </w:rPr>
              <w:t xml:space="preserve"> </w:t>
            </w:r>
            <w:r w:rsidRPr="00A873FD">
              <w:t>S.,</w:t>
            </w:r>
            <w:r w:rsidRPr="00A873FD">
              <w:rPr>
                <w:spacing w:val="1"/>
              </w:rPr>
              <w:t xml:space="preserve"> </w:t>
            </w:r>
            <w:r w:rsidRPr="00A873FD">
              <w:t>2021);</w:t>
            </w:r>
            <w:r w:rsidRPr="00A873FD">
              <w:rPr>
                <w:spacing w:val="1"/>
              </w:rPr>
              <w:t xml:space="preserve"> </w:t>
            </w:r>
            <w:r w:rsidRPr="00A873FD">
              <w:t>Jurnal</w:t>
            </w:r>
            <w:r w:rsidRPr="00A873FD">
              <w:rPr>
                <w:spacing w:val="-5"/>
              </w:rPr>
              <w:t xml:space="preserve"> </w:t>
            </w:r>
            <w:r w:rsidRPr="00A873FD">
              <w:t>Ilmu</w:t>
            </w:r>
            <w:r w:rsidRPr="00A873FD">
              <w:rPr>
                <w:spacing w:val="-6"/>
              </w:rPr>
              <w:t xml:space="preserve"> </w:t>
            </w:r>
            <w:r w:rsidRPr="00A873FD">
              <w:t>dan</w:t>
            </w:r>
            <w:r w:rsidRPr="00A873FD">
              <w:rPr>
                <w:spacing w:val="-6"/>
              </w:rPr>
              <w:t xml:space="preserve"> </w:t>
            </w:r>
            <w:r w:rsidRPr="00A873FD">
              <w:t>Riset</w:t>
            </w:r>
            <w:r w:rsidRPr="00A873FD">
              <w:rPr>
                <w:spacing w:val="-57"/>
              </w:rPr>
              <w:t xml:space="preserve"> </w:t>
            </w:r>
            <w:r w:rsidRPr="00A873FD">
              <w:t>Akuntansi (JIRA),</w:t>
            </w:r>
            <w:r w:rsidRPr="00A873FD">
              <w:rPr>
                <w:spacing w:val="1"/>
              </w:rPr>
              <w:t xml:space="preserve"> </w:t>
            </w:r>
            <w:r w:rsidRPr="00A873FD">
              <w:t>10(3).</w:t>
            </w:r>
          </w:p>
          <w:p w14:paraId="7FD09B32" w14:textId="77777777" w:rsidR="00346715" w:rsidRPr="00A873FD" w:rsidRDefault="00D274A3" w:rsidP="00BD1D8C">
            <w:pPr>
              <w:pStyle w:val="TableParagraph"/>
              <w:spacing w:line="278" w:lineRule="auto"/>
              <w:ind w:left="67" w:right="168" w:hanging="3"/>
            </w:pPr>
            <w:r w:rsidRPr="00A873FD">
              <w:t>(Lestari</w:t>
            </w:r>
            <w:r w:rsidRPr="00A873FD">
              <w:rPr>
                <w:spacing w:val="-9"/>
              </w:rPr>
              <w:t xml:space="preserve"> </w:t>
            </w:r>
            <w:r w:rsidRPr="00A873FD">
              <w:t>and</w:t>
            </w:r>
            <w:r w:rsidRPr="00A873FD">
              <w:rPr>
                <w:spacing w:val="-8"/>
              </w:rPr>
              <w:t xml:space="preserve"> </w:t>
            </w:r>
            <w:r w:rsidRPr="00A873FD">
              <w:t>Sapari</w:t>
            </w:r>
            <w:r w:rsidRPr="00A873FD">
              <w:rPr>
                <w:spacing w:val="-57"/>
              </w:rPr>
              <w:t xml:space="preserve"> </w:t>
            </w:r>
            <w:r w:rsidRPr="00A873FD">
              <w:t>2015)</w:t>
            </w:r>
          </w:p>
        </w:tc>
        <w:tc>
          <w:tcPr>
            <w:tcW w:w="2160" w:type="dxa"/>
          </w:tcPr>
          <w:p w14:paraId="00DED6F6" w14:textId="77777777" w:rsidR="00346715" w:rsidRPr="00A873FD" w:rsidRDefault="00D274A3" w:rsidP="00BD1D8C">
            <w:pPr>
              <w:pStyle w:val="TableParagraph"/>
              <w:numPr>
                <w:ilvl w:val="0"/>
                <w:numId w:val="5"/>
              </w:numPr>
              <w:tabs>
                <w:tab w:val="left" w:pos="827"/>
                <w:tab w:val="left" w:pos="828"/>
              </w:tabs>
              <w:ind w:left="172" w:right="89" w:firstLine="0"/>
            </w:pPr>
            <w:r w:rsidRPr="00A873FD">
              <w:t>X1 : Profitabilitas</w:t>
            </w:r>
            <w:r w:rsidRPr="00A873FD">
              <w:rPr>
                <w:spacing w:val="-58"/>
              </w:rPr>
              <w:t xml:space="preserve"> </w:t>
            </w:r>
            <w:r w:rsidRPr="00A873FD">
              <w:t>(NPM)</w:t>
            </w:r>
          </w:p>
          <w:p w14:paraId="7FE95057" w14:textId="77777777" w:rsidR="00346715" w:rsidRPr="00A873FD" w:rsidRDefault="00D274A3" w:rsidP="00BD1D8C">
            <w:pPr>
              <w:pStyle w:val="TableParagraph"/>
              <w:numPr>
                <w:ilvl w:val="0"/>
                <w:numId w:val="5"/>
              </w:numPr>
              <w:tabs>
                <w:tab w:val="left" w:pos="827"/>
                <w:tab w:val="left" w:pos="828"/>
              </w:tabs>
              <w:ind w:left="172" w:right="89" w:firstLine="0"/>
            </w:pPr>
            <w:r w:rsidRPr="00A873FD">
              <w:t>X2: Likuiditas</w:t>
            </w:r>
            <w:r w:rsidRPr="00A873FD">
              <w:rPr>
                <w:spacing w:val="-58"/>
              </w:rPr>
              <w:t xml:space="preserve"> </w:t>
            </w:r>
            <w:r w:rsidRPr="00A873FD">
              <w:t>(CR)</w:t>
            </w:r>
          </w:p>
          <w:p w14:paraId="34BC038E" w14:textId="77777777" w:rsidR="00346715" w:rsidRPr="00A873FD" w:rsidRDefault="00D274A3" w:rsidP="00BD1D8C">
            <w:pPr>
              <w:pStyle w:val="TableParagraph"/>
              <w:numPr>
                <w:ilvl w:val="0"/>
                <w:numId w:val="5"/>
              </w:numPr>
              <w:tabs>
                <w:tab w:val="left" w:pos="827"/>
                <w:tab w:val="left" w:pos="828"/>
              </w:tabs>
              <w:ind w:left="172" w:right="89" w:firstLine="0"/>
            </w:pPr>
            <w:r w:rsidRPr="00A873FD">
              <w:t>Y:</w:t>
            </w:r>
            <w:r w:rsidRPr="00A873FD">
              <w:rPr>
                <w:spacing w:val="-14"/>
              </w:rPr>
              <w:t xml:space="preserve"> </w:t>
            </w:r>
            <w:r w:rsidRPr="00A873FD">
              <w:t>Kinerja</w:t>
            </w:r>
            <w:r w:rsidRPr="00A873FD">
              <w:rPr>
                <w:spacing w:val="-57"/>
              </w:rPr>
              <w:t xml:space="preserve"> </w:t>
            </w:r>
            <w:r w:rsidRPr="00A873FD">
              <w:t>Keuangan</w:t>
            </w:r>
            <w:r w:rsidRPr="00A873FD">
              <w:rPr>
                <w:spacing w:val="-1"/>
              </w:rPr>
              <w:t xml:space="preserve"> </w:t>
            </w:r>
            <w:r w:rsidRPr="00A873FD">
              <w:t>(ROE)</w:t>
            </w:r>
          </w:p>
        </w:tc>
        <w:tc>
          <w:tcPr>
            <w:tcW w:w="3002" w:type="dxa"/>
          </w:tcPr>
          <w:p w14:paraId="2BE13DD2" w14:textId="77777777" w:rsidR="00346715" w:rsidRPr="00A873FD" w:rsidRDefault="00D274A3" w:rsidP="00BD1D8C">
            <w:pPr>
              <w:pStyle w:val="TableParagraph"/>
              <w:numPr>
                <w:ilvl w:val="0"/>
                <w:numId w:val="4"/>
              </w:numPr>
              <w:tabs>
                <w:tab w:val="left" w:pos="826"/>
                <w:tab w:val="left" w:pos="827"/>
              </w:tabs>
              <w:spacing w:line="276" w:lineRule="auto"/>
              <w:ind w:left="361" w:right="90" w:hanging="270"/>
            </w:pPr>
            <w:r w:rsidRPr="00A873FD">
              <w:t>Variabel Kinerja</w:t>
            </w:r>
            <w:r w:rsidRPr="00A873FD">
              <w:rPr>
                <w:spacing w:val="1"/>
              </w:rPr>
              <w:t xml:space="preserve"> </w:t>
            </w:r>
            <w:r w:rsidRPr="00A873FD">
              <w:t>Keuangan pada penelitian</w:t>
            </w:r>
            <w:r w:rsidRPr="00A873FD">
              <w:rPr>
                <w:spacing w:val="1"/>
              </w:rPr>
              <w:t xml:space="preserve"> </w:t>
            </w:r>
            <w:r w:rsidRPr="00A873FD">
              <w:t>terdahulu</w:t>
            </w:r>
            <w:r w:rsidRPr="00A873FD">
              <w:rPr>
                <w:spacing w:val="-1"/>
              </w:rPr>
              <w:t xml:space="preserve"> </w:t>
            </w:r>
            <w:r w:rsidRPr="00A873FD">
              <w:t>menggunakan</w:t>
            </w:r>
            <w:r w:rsidRPr="00A873FD">
              <w:rPr>
                <w:spacing w:val="1"/>
              </w:rPr>
              <w:t xml:space="preserve"> </w:t>
            </w:r>
            <w:r w:rsidRPr="00A873FD">
              <w:t>ROE</w:t>
            </w:r>
            <w:r w:rsidRPr="00A873FD">
              <w:rPr>
                <w:spacing w:val="1"/>
              </w:rPr>
              <w:t xml:space="preserve"> </w:t>
            </w:r>
            <w:r w:rsidRPr="00A873FD">
              <w:t>sedangkan keterbaruan</w:t>
            </w:r>
            <w:r w:rsidRPr="00A873FD">
              <w:rPr>
                <w:spacing w:val="1"/>
              </w:rPr>
              <w:t xml:space="preserve"> </w:t>
            </w:r>
            <w:r w:rsidRPr="00A873FD">
              <w:t>penelitian</w:t>
            </w:r>
            <w:r w:rsidRPr="00A873FD">
              <w:rPr>
                <w:spacing w:val="-9"/>
              </w:rPr>
              <w:t xml:space="preserve"> </w:t>
            </w:r>
            <w:r w:rsidRPr="00A873FD">
              <w:t>menggunakan</w:t>
            </w:r>
            <w:r w:rsidRPr="00A873FD">
              <w:rPr>
                <w:spacing w:val="-7"/>
              </w:rPr>
              <w:t xml:space="preserve"> </w:t>
            </w:r>
            <w:r w:rsidRPr="00A873FD">
              <w:t>ROA</w:t>
            </w:r>
            <w:r w:rsidRPr="00A873FD">
              <w:rPr>
                <w:spacing w:val="-57"/>
              </w:rPr>
              <w:t xml:space="preserve"> </w:t>
            </w:r>
            <w:r w:rsidRPr="00A873FD">
              <w:t>sebagai indikator dari kinerja</w:t>
            </w:r>
            <w:r w:rsidRPr="00A873FD">
              <w:rPr>
                <w:spacing w:val="1"/>
              </w:rPr>
              <w:t xml:space="preserve"> </w:t>
            </w:r>
            <w:r w:rsidRPr="00A873FD">
              <w:t>keuangan</w:t>
            </w:r>
          </w:p>
          <w:p w14:paraId="6F357CF2" w14:textId="77777777" w:rsidR="00BD1D8C" w:rsidRDefault="00D274A3" w:rsidP="00BD1D8C">
            <w:pPr>
              <w:pStyle w:val="TableParagraph"/>
              <w:numPr>
                <w:ilvl w:val="0"/>
                <w:numId w:val="4"/>
              </w:numPr>
              <w:tabs>
                <w:tab w:val="left" w:pos="826"/>
                <w:tab w:val="left" w:pos="827"/>
              </w:tabs>
              <w:spacing w:line="276" w:lineRule="auto"/>
              <w:ind w:left="361" w:right="90" w:hanging="270"/>
            </w:pPr>
            <w:r w:rsidRPr="00A873FD">
              <w:t>Penelitian</w:t>
            </w:r>
            <w:r w:rsidRPr="00A873FD">
              <w:rPr>
                <w:spacing w:val="-14"/>
              </w:rPr>
              <w:t xml:space="preserve"> </w:t>
            </w:r>
            <w:r w:rsidRPr="00A873FD">
              <w:t>sebelumnya</w:t>
            </w:r>
            <w:r w:rsidRPr="00A873FD">
              <w:rPr>
                <w:spacing w:val="-57"/>
              </w:rPr>
              <w:t xml:space="preserve"> </w:t>
            </w:r>
            <w:r w:rsidRPr="00A873FD">
              <w:t>menggunakan sampel</w:t>
            </w:r>
            <w:r w:rsidRPr="00A873FD">
              <w:rPr>
                <w:spacing w:val="1"/>
              </w:rPr>
              <w:t xml:space="preserve"> </w:t>
            </w:r>
            <w:r w:rsidRPr="00A873FD">
              <w:t>perusahaan</w:t>
            </w:r>
            <w:r w:rsidRPr="00A873FD">
              <w:rPr>
                <w:spacing w:val="-1"/>
              </w:rPr>
              <w:t xml:space="preserve"> </w:t>
            </w:r>
            <w:r w:rsidRPr="00A873FD">
              <w:t>food</w:t>
            </w:r>
            <w:r w:rsidRPr="00A873FD">
              <w:rPr>
                <w:spacing w:val="61"/>
              </w:rPr>
              <w:t xml:space="preserve"> </w:t>
            </w:r>
            <w:r w:rsidRPr="00A873FD">
              <w:t>and</w:t>
            </w:r>
            <w:r w:rsidRPr="00A873FD">
              <w:rPr>
                <w:spacing w:val="1"/>
              </w:rPr>
              <w:t xml:space="preserve"> </w:t>
            </w:r>
            <w:r w:rsidRPr="00A873FD">
              <w:t>beverage</w:t>
            </w:r>
            <w:r w:rsidRPr="00A873FD">
              <w:rPr>
                <w:spacing w:val="1"/>
              </w:rPr>
              <w:t xml:space="preserve"> </w:t>
            </w:r>
            <w:r w:rsidRPr="00A873FD">
              <w:t>yang</w:t>
            </w:r>
            <w:r w:rsidRPr="00A873FD">
              <w:rPr>
                <w:spacing w:val="61"/>
              </w:rPr>
              <w:t xml:space="preserve"> </w:t>
            </w:r>
            <w:r w:rsidRPr="00A873FD">
              <w:t>sudah</w:t>
            </w:r>
            <w:r w:rsidRPr="00A873FD">
              <w:rPr>
                <w:spacing w:val="1"/>
              </w:rPr>
              <w:t xml:space="preserve"> </w:t>
            </w:r>
            <w:r w:rsidRPr="00A873FD">
              <w:t>terdaftar</w:t>
            </w:r>
            <w:r w:rsidRPr="00A873FD">
              <w:rPr>
                <w:spacing w:val="1"/>
              </w:rPr>
              <w:t xml:space="preserve"> </w:t>
            </w:r>
            <w:r w:rsidRPr="00A873FD">
              <w:t>di</w:t>
            </w:r>
            <w:r w:rsidRPr="00A873FD">
              <w:rPr>
                <w:spacing w:val="1"/>
              </w:rPr>
              <w:t xml:space="preserve"> </w:t>
            </w:r>
            <w:r w:rsidRPr="00A873FD">
              <w:t>Bursa</w:t>
            </w:r>
            <w:r w:rsidRPr="00A873FD">
              <w:rPr>
                <w:spacing w:val="1"/>
              </w:rPr>
              <w:t xml:space="preserve"> </w:t>
            </w:r>
            <w:r w:rsidRPr="00A873FD">
              <w:t>Efek</w:t>
            </w:r>
            <w:r w:rsidRPr="00A873FD">
              <w:rPr>
                <w:spacing w:val="1"/>
              </w:rPr>
              <w:t xml:space="preserve"> </w:t>
            </w:r>
            <w:r w:rsidRPr="00A873FD">
              <w:t>Indonesia</w:t>
            </w:r>
            <w:r w:rsidRPr="00A873FD">
              <w:rPr>
                <w:spacing w:val="1"/>
              </w:rPr>
              <w:t xml:space="preserve"> </w:t>
            </w:r>
            <w:r w:rsidRPr="00A873FD">
              <w:t>pada</w:t>
            </w:r>
            <w:r w:rsidRPr="00A873FD">
              <w:rPr>
                <w:spacing w:val="1"/>
              </w:rPr>
              <w:t xml:space="preserve"> </w:t>
            </w:r>
            <w:r w:rsidRPr="00A873FD">
              <w:t>tahun</w:t>
            </w:r>
            <w:r w:rsidRPr="00A873FD">
              <w:rPr>
                <w:spacing w:val="1"/>
              </w:rPr>
              <w:t xml:space="preserve"> </w:t>
            </w:r>
            <w:r w:rsidRPr="00A873FD">
              <w:t>2015</w:t>
            </w:r>
            <w:r w:rsidRPr="00A873FD">
              <w:rPr>
                <w:spacing w:val="1"/>
              </w:rPr>
              <w:t xml:space="preserve"> </w:t>
            </w:r>
            <w:r w:rsidRPr="00A873FD">
              <w:t>sampai</w:t>
            </w:r>
            <w:r w:rsidRPr="00A873FD">
              <w:rPr>
                <w:spacing w:val="1"/>
              </w:rPr>
              <w:t xml:space="preserve"> </w:t>
            </w:r>
            <w:r w:rsidRPr="00A873FD">
              <w:t>dengan</w:t>
            </w:r>
            <w:r w:rsidRPr="00A873FD">
              <w:rPr>
                <w:spacing w:val="1"/>
              </w:rPr>
              <w:t xml:space="preserve"> </w:t>
            </w:r>
            <w:r w:rsidRPr="00A873FD">
              <w:t>2019 .</w:t>
            </w:r>
            <w:r w:rsidRPr="00A873FD">
              <w:rPr>
                <w:spacing w:val="1"/>
              </w:rPr>
              <w:t xml:space="preserve"> </w:t>
            </w:r>
            <w:r w:rsidRPr="00A873FD">
              <w:t>Sedangkan</w:t>
            </w:r>
            <w:r w:rsidRPr="00A873FD">
              <w:rPr>
                <w:spacing w:val="-1"/>
              </w:rPr>
              <w:t xml:space="preserve"> </w:t>
            </w:r>
            <w:r w:rsidRPr="00A873FD">
              <w:t>keterbaruan</w:t>
            </w:r>
          </w:p>
          <w:p w14:paraId="4E731B95" w14:textId="1CFE27A2" w:rsidR="00346715" w:rsidRPr="00BD1D8C" w:rsidRDefault="00D274A3" w:rsidP="00BD1D8C">
            <w:pPr>
              <w:pStyle w:val="TableParagraph"/>
              <w:tabs>
                <w:tab w:val="left" w:pos="826"/>
                <w:tab w:val="left" w:pos="827"/>
              </w:tabs>
              <w:spacing w:line="276" w:lineRule="auto"/>
              <w:ind w:left="361" w:right="90"/>
            </w:pPr>
            <w:r w:rsidRPr="00A873FD">
              <w:t>menggunakan</w:t>
            </w:r>
            <w:r w:rsidRPr="00BD1D8C">
              <w:rPr>
                <w:spacing w:val="-2"/>
              </w:rPr>
              <w:t xml:space="preserve"> </w:t>
            </w:r>
            <w:r w:rsidRPr="00A873FD">
              <w:t>sampel</w:t>
            </w:r>
            <w:r w:rsidR="00BD1D8C" w:rsidRPr="00BD1D8C">
              <w:rPr>
                <w:lang w:val="en-US"/>
              </w:rPr>
              <w:t xml:space="preserve"> </w:t>
            </w:r>
            <w:r w:rsidR="00BD1D8C" w:rsidRPr="00BD1D8C">
              <w:rPr>
                <w:sz w:val="24"/>
              </w:rPr>
              <w:t>Perusahaan Transportation &amp;</w:t>
            </w:r>
            <w:r w:rsidR="00BD1D8C" w:rsidRPr="00BD1D8C">
              <w:rPr>
                <w:spacing w:val="1"/>
                <w:sz w:val="24"/>
              </w:rPr>
              <w:t xml:space="preserve"> </w:t>
            </w:r>
            <w:r w:rsidR="00BD1D8C" w:rsidRPr="00BD1D8C">
              <w:rPr>
                <w:sz w:val="24"/>
              </w:rPr>
              <w:t>Logistic Papan Perdagangan</w:t>
            </w:r>
            <w:r w:rsidR="00BD1D8C" w:rsidRPr="00BD1D8C">
              <w:rPr>
                <w:spacing w:val="1"/>
                <w:sz w:val="24"/>
              </w:rPr>
              <w:t xml:space="preserve"> </w:t>
            </w:r>
            <w:r w:rsidR="00BD1D8C" w:rsidRPr="00BD1D8C">
              <w:rPr>
                <w:sz w:val="24"/>
              </w:rPr>
              <w:t>Utama</w:t>
            </w:r>
            <w:r w:rsidR="00BD1D8C" w:rsidRPr="00BD1D8C">
              <w:rPr>
                <w:spacing w:val="-5"/>
                <w:sz w:val="24"/>
              </w:rPr>
              <w:t xml:space="preserve"> </w:t>
            </w:r>
            <w:r w:rsidR="00BD1D8C" w:rsidRPr="00BD1D8C">
              <w:rPr>
                <w:sz w:val="24"/>
              </w:rPr>
              <w:t>yang</w:t>
            </w:r>
            <w:r w:rsidR="00BD1D8C" w:rsidRPr="00BD1D8C">
              <w:rPr>
                <w:spacing w:val="-4"/>
                <w:sz w:val="24"/>
              </w:rPr>
              <w:t xml:space="preserve"> </w:t>
            </w:r>
            <w:r w:rsidR="00BD1D8C" w:rsidRPr="00BD1D8C">
              <w:rPr>
                <w:sz w:val="24"/>
              </w:rPr>
              <w:t>terdaftar</w:t>
            </w:r>
            <w:r w:rsidR="00BD1D8C" w:rsidRPr="00BD1D8C">
              <w:rPr>
                <w:spacing w:val="-4"/>
                <w:sz w:val="24"/>
              </w:rPr>
              <w:t xml:space="preserve"> </w:t>
            </w:r>
            <w:r w:rsidR="00BD1D8C" w:rsidRPr="00BD1D8C">
              <w:rPr>
                <w:sz w:val="24"/>
              </w:rPr>
              <w:t>di</w:t>
            </w:r>
            <w:r w:rsidR="00BD1D8C" w:rsidRPr="00BD1D8C">
              <w:rPr>
                <w:spacing w:val="-5"/>
                <w:sz w:val="24"/>
              </w:rPr>
              <w:t xml:space="preserve"> </w:t>
            </w:r>
            <w:r w:rsidR="00BD1D8C" w:rsidRPr="00BD1D8C">
              <w:rPr>
                <w:sz w:val="24"/>
              </w:rPr>
              <w:t>Bursa</w:t>
            </w:r>
            <w:r w:rsidR="00BD1D8C">
              <w:rPr>
                <w:lang w:val="en-US"/>
              </w:rPr>
              <w:t xml:space="preserve"> </w:t>
            </w:r>
            <w:r w:rsidR="00BD1D8C">
              <w:rPr>
                <w:sz w:val="24"/>
              </w:rPr>
              <w:t>Efek</w:t>
            </w:r>
            <w:r w:rsidR="00BD1D8C">
              <w:rPr>
                <w:spacing w:val="-1"/>
                <w:sz w:val="24"/>
              </w:rPr>
              <w:t xml:space="preserve"> </w:t>
            </w:r>
            <w:r w:rsidR="00BD1D8C">
              <w:rPr>
                <w:sz w:val="24"/>
              </w:rPr>
              <w:t>tahun</w:t>
            </w:r>
            <w:r w:rsidR="00BD1D8C">
              <w:rPr>
                <w:spacing w:val="-1"/>
                <w:sz w:val="24"/>
              </w:rPr>
              <w:t xml:space="preserve"> </w:t>
            </w:r>
            <w:r w:rsidR="00BD1D8C">
              <w:rPr>
                <w:sz w:val="24"/>
              </w:rPr>
              <w:t>2020-2021.</w:t>
            </w:r>
          </w:p>
        </w:tc>
      </w:tr>
      <w:tr w:rsidR="00BD1D8C" w:rsidRPr="00A873FD" w14:paraId="5649D010" w14:textId="77777777" w:rsidTr="00BD1D8C">
        <w:trPr>
          <w:trHeight w:val="5112"/>
        </w:trPr>
        <w:tc>
          <w:tcPr>
            <w:tcW w:w="2160" w:type="dxa"/>
          </w:tcPr>
          <w:p w14:paraId="1FE1ACFC" w14:textId="5A9A1B03" w:rsidR="00BD1D8C" w:rsidRPr="00BD1D8C" w:rsidRDefault="00BD1D8C" w:rsidP="00BD1D8C">
            <w:pPr>
              <w:pStyle w:val="TableParagraph"/>
              <w:tabs>
                <w:tab w:val="left" w:pos="1542"/>
                <w:tab w:val="left" w:pos="1590"/>
                <w:tab w:val="left" w:pos="1777"/>
              </w:tabs>
              <w:ind w:left="90" w:right="11" w:hanging="3"/>
              <w:rPr>
                <w:sz w:val="24"/>
              </w:rPr>
            </w:pPr>
            <w:r>
              <w:rPr>
                <w:sz w:val="24"/>
              </w:rPr>
              <w:lastRenderedPageBreak/>
              <w:t>Pengaruh</w:t>
            </w:r>
            <w:r>
              <w:rPr>
                <w:sz w:val="24"/>
                <w:lang w:val="en-US"/>
              </w:rPr>
              <w:t xml:space="preserve"> </w:t>
            </w:r>
            <w:r>
              <w:rPr>
                <w:sz w:val="24"/>
              </w:rPr>
              <w:t>good</w:t>
            </w:r>
            <w:r>
              <w:rPr>
                <w:spacing w:val="-58"/>
                <w:sz w:val="24"/>
              </w:rPr>
              <w:t xml:space="preserve"> </w:t>
            </w:r>
            <w:r>
              <w:rPr>
                <w:sz w:val="24"/>
              </w:rPr>
              <w:t>corporate governance,</w:t>
            </w:r>
            <w:r>
              <w:rPr>
                <w:spacing w:val="-57"/>
                <w:sz w:val="24"/>
              </w:rPr>
              <w:t xml:space="preserve"> </w:t>
            </w:r>
            <w:r>
              <w:rPr>
                <w:sz w:val="24"/>
              </w:rPr>
              <w:t>ukuran</w:t>
            </w:r>
            <w:r>
              <w:rPr>
                <w:spacing w:val="61"/>
                <w:sz w:val="24"/>
              </w:rPr>
              <w:t xml:space="preserve"> </w:t>
            </w:r>
            <w:r>
              <w:rPr>
                <w:sz w:val="24"/>
              </w:rPr>
              <w:t>perusahaan</w:t>
            </w:r>
            <w:r>
              <w:rPr>
                <w:spacing w:val="-57"/>
                <w:sz w:val="24"/>
              </w:rPr>
              <w:t xml:space="preserve"> </w:t>
            </w:r>
            <w:r>
              <w:rPr>
                <w:sz w:val="24"/>
              </w:rPr>
              <w:t>dan</w:t>
            </w:r>
            <w:r>
              <w:rPr>
                <w:spacing w:val="1"/>
                <w:sz w:val="24"/>
              </w:rPr>
              <w:t xml:space="preserve"> </w:t>
            </w:r>
            <w:r>
              <w:rPr>
                <w:sz w:val="24"/>
              </w:rPr>
              <w:t>profitabilitas</w:t>
            </w:r>
            <w:r>
              <w:rPr>
                <w:spacing w:val="-57"/>
                <w:sz w:val="24"/>
              </w:rPr>
              <w:t xml:space="preserve"> </w:t>
            </w:r>
            <w:r>
              <w:rPr>
                <w:sz w:val="24"/>
              </w:rPr>
              <w:t>terhadap</w:t>
            </w:r>
            <w:r>
              <w:rPr>
                <w:sz w:val="24"/>
                <w:lang w:val="en-US"/>
              </w:rPr>
              <w:t xml:space="preserve"> </w:t>
            </w:r>
            <w:r>
              <w:rPr>
                <w:sz w:val="24"/>
              </w:rPr>
              <w:t>kinerja</w:t>
            </w:r>
            <w:r>
              <w:rPr>
                <w:spacing w:val="-58"/>
                <w:sz w:val="24"/>
              </w:rPr>
              <w:t xml:space="preserve"> </w:t>
            </w:r>
            <w:r>
              <w:rPr>
                <w:sz w:val="24"/>
              </w:rPr>
              <w:t>keuangan</w:t>
            </w:r>
            <w:r>
              <w:rPr>
                <w:spacing w:val="1"/>
                <w:sz w:val="24"/>
              </w:rPr>
              <w:t xml:space="preserve"> </w:t>
            </w:r>
            <w:r>
              <w:rPr>
                <w:sz w:val="24"/>
              </w:rPr>
              <w:t>perusahaan</w:t>
            </w:r>
            <w:r>
              <w:rPr>
                <w:sz w:val="24"/>
                <w:lang w:val="en-US"/>
              </w:rPr>
              <w:t xml:space="preserve"> </w:t>
            </w:r>
            <w:r>
              <w:rPr>
                <w:spacing w:val="-57"/>
                <w:sz w:val="24"/>
              </w:rPr>
              <w:t xml:space="preserve"> </w:t>
            </w:r>
            <w:r>
              <w:rPr>
                <w:sz w:val="24"/>
              </w:rPr>
              <w:t>(Studi</w:t>
            </w:r>
            <w:r>
              <w:rPr>
                <w:sz w:val="24"/>
                <w:lang w:val="en-US"/>
              </w:rPr>
              <w:t xml:space="preserve"> </w:t>
            </w:r>
            <w:r>
              <w:rPr>
                <w:spacing w:val="-1"/>
                <w:sz w:val="24"/>
              </w:rPr>
              <w:t>empiris</w:t>
            </w:r>
            <w:r>
              <w:rPr>
                <w:spacing w:val="-58"/>
                <w:sz w:val="24"/>
              </w:rPr>
              <w:t xml:space="preserve"> </w:t>
            </w:r>
            <w:r>
              <w:rPr>
                <w:sz w:val="24"/>
              </w:rPr>
              <w:t>terhadap</w:t>
            </w:r>
            <w:r>
              <w:rPr>
                <w:spacing w:val="1"/>
                <w:sz w:val="24"/>
              </w:rPr>
              <w:t xml:space="preserve"> </w:t>
            </w:r>
            <w:r>
              <w:rPr>
                <w:sz w:val="24"/>
              </w:rPr>
              <w:t>perusahaan</w:t>
            </w:r>
            <w:r>
              <w:rPr>
                <w:sz w:val="24"/>
                <w:lang w:val="en-US"/>
              </w:rPr>
              <w:t xml:space="preserve"> </w:t>
            </w:r>
            <w:r>
              <w:rPr>
                <w:spacing w:val="-57"/>
                <w:sz w:val="24"/>
              </w:rPr>
              <w:t xml:space="preserve"> </w:t>
            </w:r>
            <w:r>
              <w:rPr>
                <w:sz w:val="24"/>
              </w:rPr>
              <w:t>sektor</w:t>
            </w:r>
            <w:r>
              <w:rPr>
                <w:spacing w:val="1"/>
                <w:sz w:val="24"/>
              </w:rPr>
              <w:t xml:space="preserve"> </w:t>
            </w:r>
            <w:r>
              <w:rPr>
                <w:sz w:val="24"/>
              </w:rPr>
              <w:t>perbankan</w:t>
            </w:r>
            <w:r>
              <w:rPr>
                <w:spacing w:val="1"/>
                <w:sz w:val="24"/>
              </w:rPr>
              <w:t xml:space="preserve"> </w:t>
            </w:r>
            <w:r>
              <w:rPr>
                <w:sz w:val="24"/>
              </w:rPr>
              <w:t>di</w:t>
            </w:r>
            <w:r>
              <w:rPr>
                <w:sz w:val="24"/>
                <w:lang w:val="en-US"/>
              </w:rPr>
              <w:t xml:space="preserve"> </w:t>
            </w:r>
            <w:r>
              <w:rPr>
                <w:spacing w:val="-57"/>
                <w:sz w:val="24"/>
              </w:rPr>
              <w:t xml:space="preserve"> </w:t>
            </w:r>
            <w:r>
              <w:rPr>
                <w:sz w:val="24"/>
              </w:rPr>
              <w:t>Bursa</w:t>
            </w:r>
            <w:r>
              <w:rPr>
                <w:sz w:val="24"/>
                <w:lang w:val="en-US"/>
              </w:rPr>
              <w:t xml:space="preserve"> </w:t>
            </w:r>
            <w:r>
              <w:rPr>
                <w:spacing w:val="-1"/>
                <w:sz w:val="24"/>
              </w:rPr>
              <w:t>Efek</w:t>
            </w:r>
            <w:r>
              <w:rPr>
                <w:sz w:val="24"/>
                <w:lang w:val="en-US"/>
              </w:rPr>
              <w:t xml:space="preserve"> </w:t>
            </w:r>
            <w:r>
              <w:rPr>
                <w:sz w:val="24"/>
              </w:rPr>
              <w:t>Indonesia).</w:t>
            </w:r>
          </w:p>
        </w:tc>
        <w:tc>
          <w:tcPr>
            <w:tcW w:w="2668" w:type="dxa"/>
          </w:tcPr>
          <w:p w14:paraId="73398A78" w14:textId="77777777" w:rsidR="00BD1D8C" w:rsidRDefault="00BD1D8C" w:rsidP="00BD1D8C">
            <w:pPr>
              <w:pStyle w:val="TableParagraph"/>
              <w:ind w:left="79" w:hanging="3"/>
              <w:rPr>
                <w:sz w:val="24"/>
              </w:rPr>
            </w:pPr>
            <w:r>
              <w:rPr>
                <w:sz w:val="24"/>
              </w:rPr>
              <w:t>(Setyawan,</w:t>
            </w:r>
            <w:r>
              <w:rPr>
                <w:spacing w:val="-8"/>
                <w:sz w:val="24"/>
              </w:rPr>
              <w:t xml:space="preserve"> </w:t>
            </w:r>
            <w:r>
              <w:rPr>
                <w:sz w:val="24"/>
              </w:rPr>
              <w:t>B.,</w:t>
            </w:r>
            <w:r>
              <w:rPr>
                <w:spacing w:val="-8"/>
                <w:sz w:val="24"/>
              </w:rPr>
              <w:t xml:space="preserve"> </w:t>
            </w:r>
            <w:r>
              <w:rPr>
                <w:sz w:val="24"/>
              </w:rPr>
              <w:t>2019);</w:t>
            </w:r>
            <w:r>
              <w:rPr>
                <w:spacing w:val="-57"/>
                <w:sz w:val="24"/>
              </w:rPr>
              <w:t xml:space="preserve"> </w:t>
            </w:r>
            <w:r>
              <w:rPr>
                <w:sz w:val="24"/>
              </w:rPr>
              <w:t>Jurnal Mitra</w:t>
            </w:r>
            <w:r>
              <w:rPr>
                <w:spacing w:val="1"/>
                <w:sz w:val="24"/>
              </w:rPr>
              <w:t xml:space="preserve"> </w:t>
            </w:r>
            <w:r>
              <w:rPr>
                <w:sz w:val="24"/>
              </w:rPr>
              <w:t>Manajemen,</w:t>
            </w:r>
            <w:r>
              <w:rPr>
                <w:spacing w:val="-1"/>
                <w:sz w:val="24"/>
              </w:rPr>
              <w:t xml:space="preserve"> </w:t>
            </w:r>
            <w:r>
              <w:rPr>
                <w:sz w:val="24"/>
              </w:rPr>
              <w:t>3(12),</w:t>
            </w:r>
          </w:p>
          <w:p w14:paraId="018211E3" w14:textId="77777777" w:rsidR="00BD1D8C" w:rsidRDefault="00BD1D8C" w:rsidP="00BD1D8C">
            <w:pPr>
              <w:pStyle w:val="TableParagraph"/>
              <w:ind w:left="79"/>
              <w:rPr>
                <w:sz w:val="24"/>
              </w:rPr>
            </w:pPr>
            <w:r>
              <w:rPr>
                <w:sz w:val="24"/>
              </w:rPr>
              <w:t>1195-1212.</w:t>
            </w:r>
          </w:p>
          <w:p w14:paraId="2FB5F4F9" w14:textId="75F4E157" w:rsidR="00BD1D8C" w:rsidRPr="00A873FD" w:rsidRDefault="00BD1D8C" w:rsidP="00BD1D8C">
            <w:pPr>
              <w:pStyle w:val="TableParagraph"/>
              <w:spacing w:line="275" w:lineRule="exact"/>
              <w:ind w:left="79" w:right="168"/>
            </w:pPr>
            <w:r>
              <w:rPr>
                <w:sz w:val="24"/>
              </w:rPr>
              <w:t>(Setyawan</w:t>
            </w:r>
            <w:r>
              <w:rPr>
                <w:spacing w:val="-2"/>
                <w:sz w:val="24"/>
              </w:rPr>
              <w:t xml:space="preserve"> </w:t>
            </w:r>
            <w:r>
              <w:rPr>
                <w:sz w:val="24"/>
              </w:rPr>
              <w:t>2019)</w:t>
            </w:r>
          </w:p>
        </w:tc>
        <w:tc>
          <w:tcPr>
            <w:tcW w:w="2160" w:type="dxa"/>
          </w:tcPr>
          <w:p w14:paraId="4E75C96E" w14:textId="77777777" w:rsidR="00BD1D8C" w:rsidRDefault="00BD1D8C" w:rsidP="00BD1D8C">
            <w:pPr>
              <w:pStyle w:val="TableParagraph"/>
              <w:numPr>
                <w:ilvl w:val="0"/>
                <w:numId w:val="3"/>
              </w:numPr>
              <w:tabs>
                <w:tab w:val="left" w:pos="827"/>
                <w:tab w:val="left" w:pos="828"/>
              </w:tabs>
              <w:ind w:left="294" w:right="145" w:hanging="180"/>
              <w:rPr>
                <w:sz w:val="24"/>
              </w:rPr>
            </w:pPr>
            <w:r>
              <w:rPr>
                <w:sz w:val="24"/>
              </w:rPr>
              <w:t>X1 : Good</w:t>
            </w:r>
            <w:r>
              <w:rPr>
                <w:spacing w:val="1"/>
                <w:sz w:val="24"/>
              </w:rPr>
              <w:t xml:space="preserve"> </w:t>
            </w:r>
            <w:r>
              <w:rPr>
                <w:spacing w:val="-1"/>
                <w:sz w:val="24"/>
              </w:rPr>
              <w:t>corporate</w:t>
            </w:r>
            <w:r>
              <w:rPr>
                <w:spacing w:val="-9"/>
                <w:sz w:val="24"/>
              </w:rPr>
              <w:t xml:space="preserve"> </w:t>
            </w:r>
            <w:r>
              <w:rPr>
                <w:sz w:val="24"/>
              </w:rPr>
              <w:t>governance</w:t>
            </w:r>
          </w:p>
          <w:p w14:paraId="17BD6BE3" w14:textId="77777777" w:rsidR="00BD1D8C" w:rsidRDefault="00BD1D8C" w:rsidP="00BD1D8C">
            <w:pPr>
              <w:pStyle w:val="TableParagraph"/>
              <w:numPr>
                <w:ilvl w:val="0"/>
                <w:numId w:val="3"/>
              </w:numPr>
              <w:tabs>
                <w:tab w:val="left" w:pos="827"/>
                <w:tab w:val="left" w:pos="828"/>
              </w:tabs>
              <w:ind w:left="294" w:right="145" w:hanging="180"/>
              <w:rPr>
                <w:sz w:val="24"/>
              </w:rPr>
            </w:pPr>
            <w:r>
              <w:rPr>
                <w:sz w:val="24"/>
              </w:rPr>
              <w:t>X2:</w:t>
            </w:r>
            <w:r>
              <w:rPr>
                <w:spacing w:val="-15"/>
                <w:sz w:val="24"/>
              </w:rPr>
              <w:t xml:space="preserve"> </w:t>
            </w:r>
            <w:r>
              <w:rPr>
                <w:sz w:val="24"/>
              </w:rPr>
              <w:t>Ukuran</w:t>
            </w:r>
            <w:r>
              <w:rPr>
                <w:spacing w:val="-57"/>
                <w:sz w:val="24"/>
              </w:rPr>
              <w:t xml:space="preserve"> </w:t>
            </w:r>
            <w:r>
              <w:rPr>
                <w:sz w:val="24"/>
              </w:rPr>
              <w:t>Perusahaan</w:t>
            </w:r>
          </w:p>
          <w:p w14:paraId="58E09EA8" w14:textId="77777777" w:rsidR="00BD1D8C" w:rsidRDefault="00BD1D8C" w:rsidP="00BD1D8C">
            <w:pPr>
              <w:pStyle w:val="TableParagraph"/>
              <w:numPr>
                <w:ilvl w:val="0"/>
                <w:numId w:val="3"/>
              </w:numPr>
              <w:tabs>
                <w:tab w:val="left" w:pos="827"/>
                <w:tab w:val="left" w:pos="828"/>
              </w:tabs>
              <w:ind w:left="294" w:right="145" w:hanging="180"/>
              <w:rPr>
                <w:sz w:val="24"/>
              </w:rPr>
            </w:pPr>
            <w:r>
              <w:rPr>
                <w:sz w:val="24"/>
              </w:rPr>
              <w:t>X3: Profitabilitas</w:t>
            </w:r>
            <w:r>
              <w:rPr>
                <w:spacing w:val="-58"/>
                <w:sz w:val="24"/>
              </w:rPr>
              <w:t xml:space="preserve"> </w:t>
            </w:r>
            <w:r>
              <w:rPr>
                <w:sz w:val="24"/>
              </w:rPr>
              <w:t>(ROE</w:t>
            </w:r>
          </w:p>
          <w:p w14:paraId="7283BB7C" w14:textId="3C337FE7" w:rsidR="00BD1D8C" w:rsidRPr="00A873FD" w:rsidRDefault="00BD1D8C" w:rsidP="00BD1D8C">
            <w:pPr>
              <w:pStyle w:val="TableParagraph"/>
              <w:numPr>
                <w:ilvl w:val="0"/>
                <w:numId w:val="5"/>
              </w:numPr>
              <w:tabs>
                <w:tab w:val="left" w:pos="827"/>
                <w:tab w:val="left" w:pos="828"/>
              </w:tabs>
              <w:ind w:left="294" w:right="145" w:hanging="180"/>
            </w:pPr>
            <w:r>
              <w:rPr>
                <w:sz w:val="24"/>
              </w:rPr>
              <w:t>Y: Kinerja</w:t>
            </w:r>
            <w:r>
              <w:rPr>
                <w:spacing w:val="1"/>
                <w:sz w:val="24"/>
              </w:rPr>
              <w:t xml:space="preserve"> </w:t>
            </w:r>
            <w:r>
              <w:rPr>
                <w:sz w:val="24"/>
              </w:rPr>
              <w:t>Keuangan</w:t>
            </w:r>
            <w:r>
              <w:rPr>
                <w:spacing w:val="-15"/>
                <w:sz w:val="24"/>
              </w:rPr>
              <w:t xml:space="preserve"> </w:t>
            </w:r>
            <w:r>
              <w:rPr>
                <w:sz w:val="24"/>
              </w:rPr>
              <w:t>(CFROA)</w:t>
            </w:r>
          </w:p>
        </w:tc>
        <w:tc>
          <w:tcPr>
            <w:tcW w:w="3002" w:type="dxa"/>
          </w:tcPr>
          <w:p w14:paraId="1EBE97D6" w14:textId="77777777" w:rsidR="00BD1D8C" w:rsidRDefault="00BD1D8C" w:rsidP="00BD1D8C">
            <w:pPr>
              <w:pStyle w:val="TableParagraph"/>
              <w:numPr>
                <w:ilvl w:val="0"/>
                <w:numId w:val="2"/>
              </w:numPr>
              <w:tabs>
                <w:tab w:val="left" w:pos="826"/>
                <w:tab w:val="left" w:pos="827"/>
              </w:tabs>
              <w:spacing w:line="276" w:lineRule="auto"/>
              <w:ind w:left="395" w:right="94" w:hanging="270"/>
              <w:rPr>
                <w:sz w:val="24"/>
              </w:rPr>
            </w:pPr>
            <w:r>
              <w:rPr>
                <w:sz w:val="24"/>
              </w:rPr>
              <w:t>Pada Variabel</w:t>
            </w:r>
            <w:r>
              <w:rPr>
                <w:spacing w:val="1"/>
                <w:sz w:val="24"/>
              </w:rPr>
              <w:t xml:space="preserve"> </w:t>
            </w:r>
            <w:r>
              <w:rPr>
                <w:sz w:val="24"/>
              </w:rPr>
              <w:t>penelitian terdahulu tidak</w:t>
            </w:r>
            <w:r>
              <w:rPr>
                <w:spacing w:val="1"/>
                <w:sz w:val="24"/>
              </w:rPr>
              <w:t xml:space="preserve"> </w:t>
            </w:r>
            <w:r>
              <w:rPr>
                <w:sz w:val="24"/>
              </w:rPr>
              <w:t>terdapat</w:t>
            </w:r>
            <w:r>
              <w:rPr>
                <w:spacing w:val="-9"/>
                <w:sz w:val="24"/>
              </w:rPr>
              <w:t xml:space="preserve"> </w:t>
            </w:r>
            <w:r>
              <w:rPr>
                <w:sz w:val="24"/>
              </w:rPr>
              <w:t>variabel</w:t>
            </w:r>
            <w:r>
              <w:rPr>
                <w:spacing w:val="-9"/>
                <w:sz w:val="24"/>
              </w:rPr>
              <w:t xml:space="preserve"> </w:t>
            </w:r>
            <w:r>
              <w:rPr>
                <w:sz w:val="24"/>
              </w:rPr>
              <w:t>likuiditas</w:t>
            </w:r>
            <w:r>
              <w:rPr>
                <w:spacing w:val="-57"/>
                <w:sz w:val="24"/>
              </w:rPr>
              <w:t xml:space="preserve"> </w:t>
            </w:r>
            <w:r>
              <w:rPr>
                <w:sz w:val="24"/>
              </w:rPr>
              <w:t>sedangkan keterbaruan</w:t>
            </w:r>
            <w:r>
              <w:rPr>
                <w:spacing w:val="1"/>
                <w:sz w:val="24"/>
              </w:rPr>
              <w:t xml:space="preserve"> </w:t>
            </w:r>
            <w:r>
              <w:rPr>
                <w:sz w:val="24"/>
              </w:rPr>
              <w:t>penelitian menggunkan</w:t>
            </w:r>
            <w:r>
              <w:rPr>
                <w:spacing w:val="1"/>
                <w:sz w:val="24"/>
              </w:rPr>
              <w:t xml:space="preserve"> </w:t>
            </w:r>
            <w:r>
              <w:rPr>
                <w:sz w:val="24"/>
              </w:rPr>
              <w:t>variabel independen yaitu</w:t>
            </w:r>
            <w:r>
              <w:rPr>
                <w:spacing w:val="1"/>
                <w:sz w:val="24"/>
              </w:rPr>
              <w:t xml:space="preserve"> </w:t>
            </w:r>
            <w:r>
              <w:rPr>
                <w:sz w:val="24"/>
              </w:rPr>
              <w:t>likuiditas.</w:t>
            </w:r>
          </w:p>
          <w:p w14:paraId="10D3BB32" w14:textId="77777777" w:rsidR="00BD1D8C" w:rsidRDefault="00BD1D8C" w:rsidP="00BD1D8C">
            <w:pPr>
              <w:pStyle w:val="TableParagraph"/>
              <w:numPr>
                <w:ilvl w:val="0"/>
                <w:numId w:val="2"/>
              </w:numPr>
              <w:tabs>
                <w:tab w:val="left" w:pos="826"/>
                <w:tab w:val="left" w:pos="827"/>
              </w:tabs>
              <w:spacing w:line="276" w:lineRule="auto"/>
              <w:ind w:left="395" w:right="94" w:hanging="270"/>
              <w:rPr>
                <w:sz w:val="24"/>
              </w:rPr>
            </w:pPr>
            <w:r>
              <w:rPr>
                <w:sz w:val="24"/>
              </w:rPr>
              <w:t>Pada indikator</w:t>
            </w:r>
            <w:r>
              <w:rPr>
                <w:spacing w:val="1"/>
                <w:sz w:val="24"/>
              </w:rPr>
              <w:t xml:space="preserve"> </w:t>
            </w:r>
            <w:r>
              <w:rPr>
                <w:sz w:val="24"/>
              </w:rPr>
              <w:t>variabel profitabilitas</w:t>
            </w:r>
            <w:r>
              <w:rPr>
                <w:spacing w:val="1"/>
                <w:sz w:val="24"/>
              </w:rPr>
              <w:t xml:space="preserve"> </w:t>
            </w:r>
            <w:r>
              <w:rPr>
                <w:sz w:val="24"/>
              </w:rPr>
              <w:t>penelitian terdahulu</w:t>
            </w:r>
            <w:r>
              <w:rPr>
                <w:spacing w:val="1"/>
                <w:sz w:val="24"/>
              </w:rPr>
              <w:t xml:space="preserve"> </w:t>
            </w:r>
            <w:r>
              <w:rPr>
                <w:sz w:val="24"/>
              </w:rPr>
              <w:t>menggunakan ROE</w:t>
            </w:r>
            <w:r>
              <w:rPr>
                <w:spacing w:val="1"/>
                <w:sz w:val="24"/>
              </w:rPr>
              <w:t xml:space="preserve"> </w:t>
            </w:r>
            <w:r>
              <w:rPr>
                <w:sz w:val="24"/>
              </w:rPr>
              <w:t>sedangkan keterbaruan</w:t>
            </w:r>
            <w:r>
              <w:rPr>
                <w:spacing w:val="1"/>
                <w:sz w:val="24"/>
              </w:rPr>
              <w:t xml:space="preserve"> </w:t>
            </w:r>
            <w:r>
              <w:rPr>
                <w:sz w:val="24"/>
              </w:rPr>
              <w:t>penelirian</w:t>
            </w:r>
            <w:r>
              <w:rPr>
                <w:spacing w:val="-15"/>
                <w:sz w:val="24"/>
              </w:rPr>
              <w:t xml:space="preserve"> </w:t>
            </w:r>
            <w:r>
              <w:rPr>
                <w:sz w:val="24"/>
              </w:rPr>
              <w:t>menggunakan</w:t>
            </w:r>
            <w:r>
              <w:rPr>
                <w:spacing w:val="-57"/>
                <w:sz w:val="24"/>
              </w:rPr>
              <w:t xml:space="preserve"> </w:t>
            </w:r>
            <w:r>
              <w:rPr>
                <w:sz w:val="24"/>
              </w:rPr>
              <w:t>NPM.</w:t>
            </w:r>
          </w:p>
          <w:p w14:paraId="42BC8BBE" w14:textId="1BFC05F9" w:rsidR="00BD1D8C" w:rsidRPr="00BD1D8C" w:rsidRDefault="00BD1D8C" w:rsidP="00BD1D8C">
            <w:pPr>
              <w:pStyle w:val="TableParagraph"/>
              <w:numPr>
                <w:ilvl w:val="0"/>
                <w:numId w:val="2"/>
              </w:numPr>
              <w:tabs>
                <w:tab w:val="left" w:pos="826"/>
                <w:tab w:val="left" w:pos="827"/>
              </w:tabs>
              <w:ind w:left="395" w:right="94" w:hanging="270"/>
              <w:rPr>
                <w:sz w:val="24"/>
              </w:rPr>
            </w:pPr>
            <w:r>
              <w:rPr>
                <w:sz w:val="24"/>
              </w:rPr>
              <w:t>Penelitian sebelumnya</w:t>
            </w:r>
            <w:r>
              <w:rPr>
                <w:spacing w:val="-57"/>
                <w:sz w:val="24"/>
              </w:rPr>
              <w:t xml:space="preserve"> </w:t>
            </w:r>
            <w:r>
              <w:rPr>
                <w:sz w:val="24"/>
              </w:rPr>
              <w:t>menggunakan sampel 19</w:t>
            </w:r>
            <w:r>
              <w:rPr>
                <w:spacing w:val="1"/>
                <w:sz w:val="24"/>
              </w:rPr>
              <w:t xml:space="preserve"> </w:t>
            </w:r>
            <w:r>
              <w:rPr>
                <w:sz w:val="24"/>
              </w:rPr>
              <w:t>perusahaan perbankan</w:t>
            </w:r>
            <w:r>
              <w:rPr>
                <w:spacing w:val="1"/>
                <w:sz w:val="24"/>
              </w:rPr>
              <w:t xml:space="preserve"> </w:t>
            </w:r>
            <w:r>
              <w:rPr>
                <w:sz w:val="24"/>
              </w:rPr>
              <w:t>sudah</w:t>
            </w:r>
            <w:r>
              <w:rPr>
                <w:spacing w:val="1"/>
                <w:sz w:val="24"/>
              </w:rPr>
              <w:t xml:space="preserve"> </w:t>
            </w:r>
            <w:r>
              <w:rPr>
                <w:sz w:val="24"/>
              </w:rPr>
              <w:t>terdaftar</w:t>
            </w:r>
            <w:r>
              <w:rPr>
                <w:spacing w:val="1"/>
                <w:sz w:val="24"/>
              </w:rPr>
              <w:t xml:space="preserve"> </w:t>
            </w:r>
            <w:r>
              <w:rPr>
                <w:sz w:val="24"/>
              </w:rPr>
              <w:t>di</w:t>
            </w:r>
            <w:r>
              <w:rPr>
                <w:spacing w:val="1"/>
                <w:sz w:val="24"/>
              </w:rPr>
              <w:t xml:space="preserve"> </w:t>
            </w:r>
            <w:r>
              <w:rPr>
                <w:sz w:val="24"/>
              </w:rPr>
              <w:t>Bursa</w:t>
            </w:r>
            <w:r>
              <w:rPr>
                <w:spacing w:val="1"/>
                <w:sz w:val="24"/>
              </w:rPr>
              <w:t xml:space="preserve"> </w:t>
            </w:r>
            <w:r>
              <w:rPr>
                <w:sz w:val="24"/>
              </w:rPr>
              <w:t>Efek</w:t>
            </w:r>
            <w:r>
              <w:rPr>
                <w:spacing w:val="1"/>
                <w:sz w:val="24"/>
              </w:rPr>
              <w:t xml:space="preserve"> </w:t>
            </w:r>
            <w:r>
              <w:rPr>
                <w:sz w:val="24"/>
              </w:rPr>
              <w:t>Indonesia</w:t>
            </w:r>
            <w:r>
              <w:rPr>
                <w:spacing w:val="1"/>
                <w:sz w:val="24"/>
              </w:rPr>
              <w:t xml:space="preserve"> </w:t>
            </w:r>
            <w:r>
              <w:rPr>
                <w:sz w:val="24"/>
              </w:rPr>
              <w:t>pada</w:t>
            </w:r>
            <w:r>
              <w:rPr>
                <w:spacing w:val="1"/>
                <w:sz w:val="24"/>
              </w:rPr>
              <w:t xml:space="preserve"> </w:t>
            </w:r>
            <w:r>
              <w:rPr>
                <w:sz w:val="24"/>
              </w:rPr>
              <w:t>tahun</w:t>
            </w:r>
            <w:r>
              <w:rPr>
                <w:spacing w:val="1"/>
                <w:sz w:val="24"/>
              </w:rPr>
              <w:t xml:space="preserve"> </w:t>
            </w:r>
            <w:r>
              <w:rPr>
                <w:sz w:val="24"/>
              </w:rPr>
              <w:t>2015</w:t>
            </w:r>
            <w:r>
              <w:rPr>
                <w:spacing w:val="1"/>
                <w:sz w:val="24"/>
              </w:rPr>
              <w:t xml:space="preserve"> </w:t>
            </w:r>
            <w:r>
              <w:rPr>
                <w:sz w:val="24"/>
              </w:rPr>
              <w:t>sampai</w:t>
            </w:r>
            <w:r>
              <w:rPr>
                <w:spacing w:val="1"/>
                <w:sz w:val="24"/>
              </w:rPr>
              <w:t xml:space="preserve"> </w:t>
            </w:r>
            <w:r>
              <w:rPr>
                <w:sz w:val="24"/>
              </w:rPr>
              <w:t>dengan</w:t>
            </w:r>
            <w:r>
              <w:rPr>
                <w:spacing w:val="1"/>
                <w:sz w:val="24"/>
              </w:rPr>
              <w:t xml:space="preserve"> </w:t>
            </w:r>
            <w:r>
              <w:rPr>
                <w:sz w:val="24"/>
              </w:rPr>
              <w:t>2018.</w:t>
            </w:r>
            <w:r>
              <w:rPr>
                <w:spacing w:val="1"/>
                <w:sz w:val="24"/>
              </w:rPr>
              <w:t xml:space="preserve"> </w:t>
            </w:r>
            <w:r>
              <w:rPr>
                <w:sz w:val="24"/>
              </w:rPr>
              <w:t>Sedangkan keterbaruan</w:t>
            </w:r>
            <w:r>
              <w:rPr>
                <w:spacing w:val="1"/>
                <w:sz w:val="24"/>
              </w:rPr>
              <w:t xml:space="preserve"> </w:t>
            </w:r>
            <w:r>
              <w:rPr>
                <w:sz w:val="24"/>
              </w:rPr>
              <w:t>menggunakan sampel</w:t>
            </w:r>
            <w:r>
              <w:rPr>
                <w:spacing w:val="1"/>
                <w:sz w:val="24"/>
              </w:rPr>
              <w:t xml:space="preserve"> </w:t>
            </w:r>
            <w:r>
              <w:rPr>
                <w:sz w:val="24"/>
              </w:rPr>
              <w:t>Perusahaan Transportation &amp;</w:t>
            </w:r>
            <w:r>
              <w:rPr>
                <w:spacing w:val="1"/>
                <w:sz w:val="24"/>
              </w:rPr>
              <w:t xml:space="preserve"> </w:t>
            </w:r>
            <w:r>
              <w:rPr>
                <w:sz w:val="24"/>
              </w:rPr>
              <w:t>Logistic Papan Perdagangan</w:t>
            </w:r>
            <w:r>
              <w:rPr>
                <w:spacing w:val="1"/>
                <w:sz w:val="24"/>
              </w:rPr>
              <w:t xml:space="preserve"> </w:t>
            </w:r>
            <w:r>
              <w:rPr>
                <w:sz w:val="24"/>
              </w:rPr>
              <w:t>Utama</w:t>
            </w:r>
            <w:r>
              <w:rPr>
                <w:spacing w:val="-5"/>
                <w:sz w:val="24"/>
              </w:rPr>
              <w:t xml:space="preserve"> </w:t>
            </w:r>
            <w:r>
              <w:rPr>
                <w:sz w:val="24"/>
              </w:rPr>
              <w:t>yang</w:t>
            </w:r>
            <w:r>
              <w:rPr>
                <w:spacing w:val="-4"/>
                <w:sz w:val="24"/>
              </w:rPr>
              <w:t xml:space="preserve"> </w:t>
            </w:r>
            <w:r>
              <w:rPr>
                <w:sz w:val="24"/>
              </w:rPr>
              <w:t>terdaftar</w:t>
            </w:r>
            <w:r>
              <w:rPr>
                <w:spacing w:val="-4"/>
                <w:sz w:val="24"/>
              </w:rPr>
              <w:t xml:space="preserve"> </w:t>
            </w:r>
            <w:r>
              <w:rPr>
                <w:sz w:val="24"/>
              </w:rPr>
              <w:t>di</w:t>
            </w:r>
            <w:r>
              <w:rPr>
                <w:spacing w:val="-5"/>
                <w:sz w:val="24"/>
              </w:rPr>
              <w:t xml:space="preserve"> </w:t>
            </w:r>
            <w:r>
              <w:rPr>
                <w:sz w:val="24"/>
              </w:rPr>
              <w:t>Bursa</w:t>
            </w:r>
            <w:r>
              <w:rPr>
                <w:sz w:val="24"/>
                <w:lang w:val="en-US"/>
              </w:rPr>
              <w:t xml:space="preserve"> </w:t>
            </w:r>
            <w:r w:rsidRPr="00BD1D8C">
              <w:rPr>
                <w:sz w:val="24"/>
              </w:rPr>
              <w:t>Efek</w:t>
            </w:r>
            <w:r w:rsidRPr="00BD1D8C">
              <w:rPr>
                <w:spacing w:val="-1"/>
                <w:sz w:val="24"/>
              </w:rPr>
              <w:t xml:space="preserve"> </w:t>
            </w:r>
            <w:r w:rsidRPr="00BD1D8C">
              <w:rPr>
                <w:sz w:val="24"/>
              </w:rPr>
              <w:t>tahun</w:t>
            </w:r>
            <w:r w:rsidRPr="00BD1D8C">
              <w:rPr>
                <w:spacing w:val="-1"/>
                <w:sz w:val="24"/>
              </w:rPr>
              <w:t xml:space="preserve"> </w:t>
            </w:r>
            <w:r w:rsidRPr="00BD1D8C">
              <w:rPr>
                <w:sz w:val="24"/>
              </w:rPr>
              <w:t>2020-2021.</w:t>
            </w:r>
          </w:p>
        </w:tc>
      </w:tr>
    </w:tbl>
    <w:p w14:paraId="346C7912" w14:textId="77777777" w:rsidR="00346715" w:rsidRDefault="00346715" w:rsidP="00BD1D8C">
      <w:pPr>
        <w:pStyle w:val="BodyText"/>
        <w:ind w:left="0"/>
        <w:rPr>
          <w:b/>
          <w:sz w:val="9"/>
        </w:rPr>
      </w:pPr>
    </w:p>
    <w:p w14:paraId="7C07B3FE" w14:textId="77777777" w:rsidR="00346715" w:rsidRDefault="00346715" w:rsidP="00BD1D8C">
      <w:pPr>
        <w:pStyle w:val="BodyText"/>
        <w:ind w:left="0"/>
        <w:rPr>
          <w:b/>
          <w:sz w:val="19"/>
        </w:rPr>
      </w:pPr>
    </w:p>
    <w:p w14:paraId="4E910BC9" w14:textId="77777777" w:rsidR="00346715" w:rsidRDefault="007F6E05" w:rsidP="00BD1D8C">
      <w:pPr>
        <w:spacing w:line="276" w:lineRule="auto"/>
        <w:ind w:hanging="3"/>
        <w:jc w:val="both"/>
        <w:rPr>
          <w:sz w:val="24"/>
        </w:rPr>
      </w:pPr>
      <w:r>
        <w:rPr>
          <w:sz w:val="24"/>
        </w:rPr>
        <w:t>Beberapa</w:t>
      </w:r>
      <w:r w:rsidR="00D274A3">
        <w:rPr>
          <w:sz w:val="24"/>
        </w:rPr>
        <w:t xml:space="preserve"> penelitian dilakukan untuk membuktikan bahwa rasio profitabilitas yaitu</w:t>
      </w:r>
      <w:r w:rsidR="00D274A3">
        <w:rPr>
          <w:spacing w:val="1"/>
          <w:sz w:val="24"/>
        </w:rPr>
        <w:t xml:space="preserve"> </w:t>
      </w:r>
      <w:r w:rsidR="00D274A3">
        <w:rPr>
          <w:i/>
          <w:sz w:val="24"/>
        </w:rPr>
        <w:t xml:space="preserve">net profit margin </w:t>
      </w:r>
      <w:r w:rsidR="00D274A3">
        <w:rPr>
          <w:sz w:val="24"/>
        </w:rPr>
        <w:t>(NPM) dan rasio likuiditas yaitu</w:t>
      </w:r>
      <w:r w:rsidR="00D274A3">
        <w:rPr>
          <w:spacing w:val="1"/>
          <w:sz w:val="24"/>
        </w:rPr>
        <w:t xml:space="preserve"> </w:t>
      </w:r>
      <w:r w:rsidR="00D274A3">
        <w:rPr>
          <w:i/>
          <w:sz w:val="24"/>
        </w:rPr>
        <w:t xml:space="preserve">current ratio </w:t>
      </w:r>
      <w:r w:rsidR="00D274A3">
        <w:rPr>
          <w:sz w:val="24"/>
        </w:rPr>
        <w:t>(CR) berpengaruh</w:t>
      </w:r>
      <w:r w:rsidR="00D274A3">
        <w:rPr>
          <w:spacing w:val="1"/>
          <w:sz w:val="24"/>
        </w:rPr>
        <w:t xml:space="preserve"> </w:t>
      </w:r>
      <w:r w:rsidR="00D274A3">
        <w:rPr>
          <w:sz w:val="24"/>
        </w:rPr>
        <w:t xml:space="preserve">terhadap kinerja keuangan yaitu </w:t>
      </w:r>
      <w:r w:rsidR="00D274A3">
        <w:rPr>
          <w:i/>
          <w:sz w:val="24"/>
        </w:rPr>
        <w:t xml:space="preserve">return on assets </w:t>
      </w:r>
      <w:r w:rsidR="00D274A3">
        <w:rPr>
          <w:sz w:val="24"/>
        </w:rPr>
        <w:t>(ROA). Namun, terdapat hasil yang</w:t>
      </w:r>
      <w:r w:rsidR="00D274A3">
        <w:rPr>
          <w:spacing w:val="1"/>
          <w:sz w:val="24"/>
        </w:rPr>
        <w:t xml:space="preserve"> </w:t>
      </w:r>
      <w:r w:rsidR="00D274A3">
        <w:rPr>
          <w:sz w:val="24"/>
        </w:rPr>
        <w:t>berbeda-beda pada setiap penelitian. Selain itu, masih sedikit penelitian pada sektor</w:t>
      </w:r>
      <w:r w:rsidR="00D274A3">
        <w:rPr>
          <w:spacing w:val="1"/>
          <w:sz w:val="24"/>
        </w:rPr>
        <w:t xml:space="preserve"> </w:t>
      </w:r>
      <w:r w:rsidR="00D274A3">
        <w:rPr>
          <w:i/>
          <w:sz w:val="24"/>
        </w:rPr>
        <w:t xml:space="preserve">transportation &amp; logistic </w:t>
      </w:r>
      <w:r w:rsidR="00D274A3">
        <w:rPr>
          <w:sz w:val="24"/>
        </w:rPr>
        <w:t>pada papan perdagangan utama. Dengan demikian, penulis</w:t>
      </w:r>
      <w:r w:rsidR="00D274A3">
        <w:rPr>
          <w:spacing w:val="1"/>
          <w:sz w:val="24"/>
        </w:rPr>
        <w:t xml:space="preserve"> </w:t>
      </w:r>
      <w:r w:rsidR="00D274A3">
        <w:rPr>
          <w:sz w:val="24"/>
        </w:rPr>
        <w:t xml:space="preserve">terdorong untuk meneliti kembali pengaruh </w:t>
      </w:r>
      <w:r w:rsidR="00D274A3">
        <w:rPr>
          <w:i/>
          <w:sz w:val="24"/>
        </w:rPr>
        <w:t xml:space="preserve">net profit margin </w:t>
      </w:r>
      <w:r w:rsidR="00D274A3">
        <w:rPr>
          <w:sz w:val="24"/>
        </w:rPr>
        <w:t xml:space="preserve">(NPM) dan </w:t>
      </w:r>
      <w:r w:rsidR="00D274A3">
        <w:rPr>
          <w:i/>
          <w:sz w:val="24"/>
        </w:rPr>
        <w:t>current ratio</w:t>
      </w:r>
      <w:r w:rsidR="00D274A3">
        <w:rPr>
          <w:i/>
          <w:spacing w:val="1"/>
          <w:sz w:val="24"/>
        </w:rPr>
        <w:t xml:space="preserve"> </w:t>
      </w:r>
      <w:r w:rsidR="00D274A3">
        <w:rPr>
          <w:sz w:val="24"/>
        </w:rPr>
        <w:t>(CR)</w:t>
      </w:r>
      <w:r w:rsidR="00D274A3">
        <w:rPr>
          <w:spacing w:val="-1"/>
          <w:sz w:val="24"/>
        </w:rPr>
        <w:t xml:space="preserve"> </w:t>
      </w:r>
      <w:r w:rsidR="00D274A3">
        <w:rPr>
          <w:sz w:val="24"/>
        </w:rPr>
        <w:t xml:space="preserve">terhadap </w:t>
      </w:r>
      <w:r w:rsidR="00D274A3">
        <w:rPr>
          <w:i/>
          <w:sz w:val="24"/>
        </w:rPr>
        <w:t xml:space="preserve">return on assets </w:t>
      </w:r>
      <w:r w:rsidR="00D274A3">
        <w:rPr>
          <w:sz w:val="24"/>
        </w:rPr>
        <w:t>(ROA).</w:t>
      </w:r>
    </w:p>
    <w:p w14:paraId="2D7E093E" w14:textId="77777777" w:rsidR="007F6E05" w:rsidRDefault="00D274A3" w:rsidP="00BD1D8C">
      <w:pPr>
        <w:spacing w:line="278" w:lineRule="auto"/>
        <w:jc w:val="both"/>
        <w:rPr>
          <w:spacing w:val="1"/>
          <w:sz w:val="24"/>
        </w:rPr>
      </w:pPr>
      <w:r>
        <w:rPr>
          <w:sz w:val="24"/>
        </w:rPr>
        <w:t>Berdasarkan latar belakang diatas, maka dapat diuraikan hipotesis sebagai berikut:</w:t>
      </w:r>
      <w:r>
        <w:rPr>
          <w:spacing w:val="1"/>
          <w:sz w:val="24"/>
        </w:rPr>
        <w:t xml:space="preserve"> </w:t>
      </w:r>
    </w:p>
    <w:p w14:paraId="57356697" w14:textId="75582E2B" w:rsidR="00346715" w:rsidRDefault="00D274A3" w:rsidP="00BD1D8C">
      <w:pPr>
        <w:spacing w:line="278" w:lineRule="auto"/>
        <w:jc w:val="both"/>
        <w:rPr>
          <w:b/>
          <w:sz w:val="24"/>
        </w:rPr>
      </w:pPr>
      <w:r>
        <w:rPr>
          <w:b/>
          <w:sz w:val="24"/>
        </w:rPr>
        <w:t>Pengaruh</w:t>
      </w:r>
      <w:r>
        <w:rPr>
          <w:b/>
          <w:spacing w:val="29"/>
          <w:sz w:val="24"/>
        </w:rPr>
        <w:t xml:space="preserve"> </w:t>
      </w:r>
      <w:r>
        <w:rPr>
          <w:b/>
          <w:sz w:val="24"/>
        </w:rPr>
        <w:t>Rasio</w:t>
      </w:r>
      <w:r>
        <w:rPr>
          <w:b/>
          <w:spacing w:val="29"/>
          <w:sz w:val="24"/>
        </w:rPr>
        <w:t xml:space="preserve"> </w:t>
      </w:r>
      <w:r>
        <w:rPr>
          <w:b/>
          <w:sz w:val="24"/>
        </w:rPr>
        <w:t>Profitabilitas</w:t>
      </w:r>
      <w:r>
        <w:rPr>
          <w:b/>
          <w:spacing w:val="29"/>
          <w:sz w:val="24"/>
        </w:rPr>
        <w:t xml:space="preserve"> </w:t>
      </w:r>
      <w:r>
        <w:rPr>
          <w:b/>
          <w:sz w:val="24"/>
        </w:rPr>
        <w:t>yaitu</w:t>
      </w:r>
      <w:r>
        <w:rPr>
          <w:b/>
          <w:spacing w:val="31"/>
          <w:sz w:val="24"/>
        </w:rPr>
        <w:t xml:space="preserve"> </w:t>
      </w:r>
      <w:r>
        <w:rPr>
          <w:b/>
          <w:i/>
          <w:sz w:val="24"/>
        </w:rPr>
        <w:t>net</w:t>
      </w:r>
      <w:r>
        <w:rPr>
          <w:b/>
          <w:i/>
          <w:spacing w:val="29"/>
          <w:sz w:val="24"/>
        </w:rPr>
        <w:t xml:space="preserve"> </w:t>
      </w:r>
      <w:r>
        <w:rPr>
          <w:b/>
          <w:i/>
          <w:sz w:val="24"/>
        </w:rPr>
        <w:t>profit</w:t>
      </w:r>
      <w:r>
        <w:rPr>
          <w:b/>
          <w:i/>
          <w:spacing w:val="27"/>
          <w:sz w:val="24"/>
        </w:rPr>
        <w:t xml:space="preserve"> </w:t>
      </w:r>
      <w:r>
        <w:rPr>
          <w:b/>
          <w:i/>
          <w:sz w:val="24"/>
        </w:rPr>
        <w:t>margin</w:t>
      </w:r>
      <w:r>
        <w:rPr>
          <w:b/>
          <w:i/>
          <w:spacing w:val="30"/>
          <w:sz w:val="24"/>
        </w:rPr>
        <w:t xml:space="preserve"> </w:t>
      </w:r>
      <w:r>
        <w:rPr>
          <w:b/>
          <w:sz w:val="24"/>
        </w:rPr>
        <w:t>(NPM)</w:t>
      </w:r>
      <w:r>
        <w:rPr>
          <w:b/>
          <w:spacing w:val="28"/>
          <w:sz w:val="24"/>
        </w:rPr>
        <w:t xml:space="preserve"> </w:t>
      </w:r>
      <w:r>
        <w:rPr>
          <w:b/>
          <w:sz w:val="24"/>
        </w:rPr>
        <w:t>berpengaruh</w:t>
      </w:r>
      <w:r>
        <w:rPr>
          <w:b/>
          <w:spacing w:val="29"/>
          <w:sz w:val="24"/>
        </w:rPr>
        <w:t xml:space="preserve"> </w:t>
      </w:r>
      <w:r>
        <w:rPr>
          <w:b/>
          <w:sz w:val="24"/>
        </w:rPr>
        <w:t>positif</w:t>
      </w:r>
      <w:r w:rsidR="00BD1D8C">
        <w:rPr>
          <w:b/>
          <w:sz w:val="24"/>
          <w:lang w:val="en-US"/>
        </w:rPr>
        <w:t xml:space="preserve"> </w:t>
      </w:r>
      <w:r>
        <w:rPr>
          <w:b/>
          <w:spacing w:val="-57"/>
          <w:sz w:val="24"/>
        </w:rPr>
        <w:t xml:space="preserve"> </w:t>
      </w:r>
      <w:r>
        <w:rPr>
          <w:b/>
          <w:sz w:val="24"/>
        </w:rPr>
        <w:t>dan</w:t>
      </w:r>
      <w:r>
        <w:rPr>
          <w:b/>
          <w:spacing w:val="-1"/>
          <w:sz w:val="24"/>
        </w:rPr>
        <w:t xml:space="preserve"> </w:t>
      </w:r>
      <w:r>
        <w:rPr>
          <w:b/>
          <w:sz w:val="24"/>
        </w:rPr>
        <w:t>signifikan</w:t>
      </w:r>
      <w:r>
        <w:rPr>
          <w:b/>
          <w:spacing w:val="-1"/>
          <w:sz w:val="24"/>
        </w:rPr>
        <w:t xml:space="preserve"> </w:t>
      </w:r>
      <w:r>
        <w:rPr>
          <w:b/>
          <w:sz w:val="24"/>
        </w:rPr>
        <w:t>terhadap</w:t>
      </w:r>
      <w:r>
        <w:rPr>
          <w:b/>
          <w:spacing w:val="-2"/>
          <w:sz w:val="24"/>
        </w:rPr>
        <w:t xml:space="preserve"> </w:t>
      </w:r>
      <w:r>
        <w:rPr>
          <w:b/>
          <w:sz w:val="24"/>
        </w:rPr>
        <w:t>Kinerja</w:t>
      </w:r>
      <w:r>
        <w:rPr>
          <w:b/>
          <w:spacing w:val="-1"/>
          <w:sz w:val="24"/>
        </w:rPr>
        <w:t xml:space="preserve"> </w:t>
      </w:r>
      <w:r>
        <w:rPr>
          <w:b/>
          <w:sz w:val="24"/>
        </w:rPr>
        <w:t>Perusahaan</w:t>
      </w:r>
      <w:r>
        <w:rPr>
          <w:b/>
          <w:spacing w:val="-1"/>
          <w:sz w:val="24"/>
        </w:rPr>
        <w:t xml:space="preserve"> </w:t>
      </w:r>
      <w:r>
        <w:rPr>
          <w:b/>
          <w:sz w:val="24"/>
        </w:rPr>
        <w:t>yaitu</w:t>
      </w:r>
      <w:r>
        <w:rPr>
          <w:b/>
          <w:spacing w:val="4"/>
          <w:sz w:val="24"/>
        </w:rPr>
        <w:t xml:space="preserve"> </w:t>
      </w:r>
      <w:r>
        <w:rPr>
          <w:b/>
          <w:i/>
          <w:sz w:val="24"/>
        </w:rPr>
        <w:t>return</w:t>
      </w:r>
      <w:r>
        <w:rPr>
          <w:b/>
          <w:i/>
          <w:spacing w:val="-1"/>
          <w:sz w:val="24"/>
        </w:rPr>
        <w:t xml:space="preserve"> </w:t>
      </w:r>
      <w:r>
        <w:rPr>
          <w:b/>
          <w:i/>
          <w:sz w:val="24"/>
        </w:rPr>
        <w:t>on assets</w:t>
      </w:r>
      <w:r>
        <w:rPr>
          <w:b/>
          <w:i/>
          <w:spacing w:val="-1"/>
          <w:sz w:val="24"/>
        </w:rPr>
        <w:t xml:space="preserve"> </w:t>
      </w:r>
      <w:r>
        <w:rPr>
          <w:b/>
          <w:sz w:val="24"/>
        </w:rPr>
        <w:t>(ROA).</w:t>
      </w:r>
    </w:p>
    <w:p w14:paraId="36AD8B3E" w14:textId="77777777" w:rsidR="00346715" w:rsidRDefault="00D274A3" w:rsidP="00BD1D8C">
      <w:pPr>
        <w:pStyle w:val="BodyText"/>
        <w:spacing w:line="276" w:lineRule="auto"/>
        <w:ind w:left="0" w:hanging="3"/>
        <w:jc w:val="both"/>
      </w:pPr>
      <w:r>
        <w:t>Rasio</w:t>
      </w:r>
      <w:r>
        <w:rPr>
          <w:spacing w:val="45"/>
        </w:rPr>
        <w:t xml:space="preserve"> </w:t>
      </w:r>
      <w:r>
        <w:t>profitabilitas</w:t>
      </w:r>
      <w:r>
        <w:rPr>
          <w:spacing w:val="44"/>
        </w:rPr>
        <w:t xml:space="preserve"> </w:t>
      </w:r>
      <w:r>
        <w:t>adalah</w:t>
      </w:r>
      <w:r>
        <w:rPr>
          <w:spacing w:val="44"/>
        </w:rPr>
        <w:t xml:space="preserve"> </w:t>
      </w:r>
      <w:r>
        <w:t>kemampuan</w:t>
      </w:r>
      <w:r>
        <w:rPr>
          <w:spacing w:val="44"/>
        </w:rPr>
        <w:t xml:space="preserve"> </w:t>
      </w:r>
      <w:r>
        <w:t>suatu</w:t>
      </w:r>
      <w:r>
        <w:rPr>
          <w:spacing w:val="47"/>
        </w:rPr>
        <w:t xml:space="preserve"> </w:t>
      </w:r>
      <w:r>
        <w:t>perusahaan</w:t>
      </w:r>
      <w:r>
        <w:rPr>
          <w:spacing w:val="44"/>
        </w:rPr>
        <w:t xml:space="preserve"> </w:t>
      </w:r>
      <w:r>
        <w:t>untuk</w:t>
      </w:r>
      <w:r>
        <w:rPr>
          <w:spacing w:val="44"/>
        </w:rPr>
        <w:t xml:space="preserve"> </w:t>
      </w:r>
      <w:r>
        <w:t>memerolah</w:t>
      </w:r>
      <w:r>
        <w:rPr>
          <w:spacing w:val="44"/>
        </w:rPr>
        <w:t xml:space="preserve"> </w:t>
      </w:r>
      <w:r>
        <w:t>laba</w:t>
      </w:r>
      <w:r>
        <w:rPr>
          <w:spacing w:val="-57"/>
        </w:rPr>
        <w:t xml:space="preserve"> </w:t>
      </w:r>
      <w:r>
        <w:rPr>
          <w:spacing w:val="-1"/>
        </w:rPr>
        <w:t>(keuntungan).</w:t>
      </w:r>
      <w:r>
        <w:rPr>
          <w:spacing w:val="-11"/>
        </w:rPr>
        <w:t xml:space="preserve"> </w:t>
      </w:r>
      <w:r>
        <w:t>Pada</w:t>
      </w:r>
      <w:r>
        <w:rPr>
          <w:spacing w:val="-11"/>
        </w:rPr>
        <w:t xml:space="preserve"> </w:t>
      </w:r>
      <w:r>
        <w:t>penelitian</w:t>
      </w:r>
      <w:r>
        <w:rPr>
          <w:spacing w:val="-11"/>
        </w:rPr>
        <w:t xml:space="preserve"> </w:t>
      </w:r>
      <w:r>
        <w:t>ini</w:t>
      </w:r>
      <w:r>
        <w:rPr>
          <w:spacing w:val="-9"/>
        </w:rPr>
        <w:t xml:space="preserve"> </w:t>
      </w:r>
      <w:r>
        <w:t>untuk</w:t>
      </w:r>
      <w:r>
        <w:rPr>
          <w:spacing w:val="-12"/>
        </w:rPr>
        <w:t xml:space="preserve"> </w:t>
      </w:r>
      <w:r>
        <w:t>mengukur</w:t>
      </w:r>
      <w:r>
        <w:rPr>
          <w:spacing w:val="-14"/>
        </w:rPr>
        <w:t xml:space="preserve"> </w:t>
      </w:r>
      <w:r>
        <w:t>rasio</w:t>
      </w:r>
      <w:r>
        <w:rPr>
          <w:spacing w:val="-9"/>
        </w:rPr>
        <w:t xml:space="preserve"> </w:t>
      </w:r>
      <w:r>
        <w:t>profitabilitas</w:t>
      </w:r>
      <w:r>
        <w:rPr>
          <w:spacing w:val="-10"/>
        </w:rPr>
        <w:t xml:space="preserve"> </w:t>
      </w:r>
      <w:r>
        <w:t>menggunakan</w:t>
      </w:r>
      <w:r>
        <w:rPr>
          <w:spacing w:val="-10"/>
        </w:rPr>
        <w:t xml:space="preserve"> </w:t>
      </w:r>
      <w:r>
        <w:t>salah</w:t>
      </w:r>
    </w:p>
    <w:p w14:paraId="3AC3A1F1" w14:textId="77777777" w:rsidR="00346715" w:rsidRDefault="00346715" w:rsidP="00BD1D8C">
      <w:pPr>
        <w:spacing w:line="276" w:lineRule="auto"/>
        <w:jc w:val="both"/>
        <w:sectPr w:rsidR="00346715" w:rsidSect="00FF4EE9">
          <w:headerReference w:type="even" r:id="rId7"/>
          <w:headerReference w:type="default" r:id="rId8"/>
          <w:footerReference w:type="even" r:id="rId9"/>
          <w:footerReference w:type="default" r:id="rId10"/>
          <w:pgSz w:w="11910" w:h="16840" w:code="9"/>
          <w:pgMar w:top="1440" w:right="1440" w:bottom="1440" w:left="1440" w:header="729" w:footer="801" w:gutter="0"/>
          <w:pgNumType w:start="88"/>
          <w:cols w:space="720"/>
        </w:sectPr>
      </w:pPr>
    </w:p>
    <w:p w14:paraId="7E285AE9" w14:textId="77777777" w:rsidR="00346715" w:rsidRDefault="00D274A3" w:rsidP="00BD1D8C">
      <w:pPr>
        <w:pStyle w:val="BodyText"/>
        <w:spacing w:line="276" w:lineRule="auto"/>
        <w:ind w:left="0"/>
        <w:jc w:val="both"/>
      </w:pPr>
      <w:r>
        <w:lastRenderedPageBreak/>
        <w:t>satu</w:t>
      </w:r>
      <w:r>
        <w:rPr>
          <w:spacing w:val="-12"/>
        </w:rPr>
        <w:t xml:space="preserve"> </w:t>
      </w:r>
      <w:r>
        <w:t>rasionya</w:t>
      </w:r>
      <w:r>
        <w:rPr>
          <w:spacing w:val="-12"/>
        </w:rPr>
        <w:t xml:space="preserve"> </w:t>
      </w:r>
      <w:r>
        <w:t>yaitu</w:t>
      </w:r>
      <w:r>
        <w:rPr>
          <w:spacing w:val="-12"/>
        </w:rPr>
        <w:t xml:space="preserve"> </w:t>
      </w:r>
      <w:r>
        <w:t>rasio</w:t>
      </w:r>
      <w:r>
        <w:rPr>
          <w:spacing w:val="-9"/>
        </w:rPr>
        <w:t xml:space="preserve"> </w:t>
      </w:r>
      <w:r>
        <w:rPr>
          <w:i/>
        </w:rPr>
        <w:t>Net</w:t>
      </w:r>
      <w:r>
        <w:rPr>
          <w:i/>
          <w:spacing w:val="-12"/>
        </w:rPr>
        <w:t xml:space="preserve"> </w:t>
      </w:r>
      <w:r>
        <w:rPr>
          <w:i/>
        </w:rPr>
        <w:t>Profit</w:t>
      </w:r>
      <w:r>
        <w:rPr>
          <w:i/>
          <w:spacing w:val="-13"/>
        </w:rPr>
        <w:t xml:space="preserve"> </w:t>
      </w:r>
      <w:r>
        <w:rPr>
          <w:i/>
        </w:rPr>
        <w:t>Margin</w:t>
      </w:r>
      <w:r>
        <w:rPr>
          <w:i/>
          <w:spacing w:val="-11"/>
        </w:rPr>
        <w:t xml:space="preserve"> </w:t>
      </w:r>
      <w:r>
        <w:t>(NPM),</w:t>
      </w:r>
      <w:r>
        <w:rPr>
          <w:spacing w:val="-11"/>
        </w:rPr>
        <w:t xml:space="preserve"> </w:t>
      </w:r>
      <w:r>
        <w:t>yaitu</w:t>
      </w:r>
      <w:r>
        <w:rPr>
          <w:spacing w:val="-12"/>
        </w:rPr>
        <w:t xml:space="preserve"> </w:t>
      </w:r>
      <w:r>
        <w:t>rasio</w:t>
      </w:r>
      <w:r>
        <w:rPr>
          <w:spacing w:val="-10"/>
        </w:rPr>
        <w:t xml:space="preserve"> </w:t>
      </w:r>
      <w:r>
        <w:t>yang</w:t>
      </w:r>
      <w:r>
        <w:rPr>
          <w:spacing w:val="-12"/>
        </w:rPr>
        <w:t xml:space="preserve"> </w:t>
      </w:r>
      <w:r>
        <w:t>membandingkan</w:t>
      </w:r>
      <w:r>
        <w:rPr>
          <w:spacing w:val="-12"/>
        </w:rPr>
        <w:t xml:space="preserve"> </w:t>
      </w:r>
      <w:r>
        <w:t>laba</w:t>
      </w:r>
      <w:r>
        <w:rPr>
          <w:spacing w:val="-58"/>
        </w:rPr>
        <w:t xml:space="preserve"> </w:t>
      </w:r>
      <w:r>
        <w:t>bersih</w:t>
      </w:r>
      <w:r>
        <w:rPr>
          <w:spacing w:val="-7"/>
        </w:rPr>
        <w:t xml:space="preserve"> </w:t>
      </w:r>
      <w:r>
        <w:t>setelah</w:t>
      </w:r>
      <w:r>
        <w:rPr>
          <w:spacing w:val="-6"/>
        </w:rPr>
        <w:t xml:space="preserve"> </w:t>
      </w:r>
      <w:r>
        <w:t>pajak</w:t>
      </w:r>
      <w:r>
        <w:rPr>
          <w:spacing w:val="-8"/>
        </w:rPr>
        <w:t xml:space="preserve"> </w:t>
      </w:r>
      <w:r>
        <w:t>dengan</w:t>
      </w:r>
      <w:r>
        <w:rPr>
          <w:spacing w:val="-6"/>
        </w:rPr>
        <w:t xml:space="preserve"> </w:t>
      </w:r>
      <w:r>
        <w:t>penjualan</w:t>
      </w:r>
      <w:r>
        <w:rPr>
          <w:spacing w:val="-6"/>
        </w:rPr>
        <w:t xml:space="preserve"> </w:t>
      </w:r>
      <w:r>
        <w:t>dari</w:t>
      </w:r>
      <w:r>
        <w:rPr>
          <w:spacing w:val="-8"/>
        </w:rPr>
        <w:t xml:space="preserve"> </w:t>
      </w:r>
      <w:r>
        <w:t>suatu</w:t>
      </w:r>
      <w:r>
        <w:rPr>
          <w:spacing w:val="-6"/>
        </w:rPr>
        <w:t xml:space="preserve"> </w:t>
      </w:r>
      <w:r>
        <w:t>perusahaan.</w:t>
      </w:r>
      <w:r>
        <w:rPr>
          <w:spacing w:val="-6"/>
        </w:rPr>
        <w:t xml:space="preserve"> </w:t>
      </w:r>
      <w:r>
        <w:t>Tujuan</w:t>
      </w:r>
      <w:r>
        <w:rPr>
          <w:spacing w:val="-7"/>
        </w:rPr>
        <w:t xml:space="preserve"> </w:t>
      </w:r>
      <w:r>
        <w:t>dari</w:t>
      </w:r>
      <w:r>
        <w:rPr>
          <w:spacing w:val="-7"/>
        </w:rPr>
        <w:t xml:space="preserve"> </w:t>
      </w:r>
      <w:r>
        <w:t>mengukur</w:t>
      </w:r>
      <w:r>
        <w:rPr>
          <w:spacing w:val="-7"/>
        </w:rPr>
        <w:t xml:space="preserve"> </w:t>
      </w:r>
      <w:r>
        <w:t>rasio</w:t>
      </w:r>
      <w:r>
        <w:rPr>
          <w:spacing w:val="-58"/>
        </w:rPr>
        <w:t xml:space="preserve"> </w:t>
      </w:r>
      <w:r>
        <w:t>profitabilitas adalah untuk mengukur aktivitas penjualan perusahaan dalam memperoleh</w:t>
      </w:r>
      <w:r>
        <w:rPr>
          <w:spacing w:val="-57"/>
        </w:rPr>
        <w:t xml:space="preserve"> </w:t>
      </w:r>
      <w:r>
        <w:t>keuntungan.</w:t>
      </w:r>
      <w:r>
        <w:rPr>
          <w:spacing w:val="1"/>
        </w:rPr>
        <w:t xml:space="preserve"> </w:t>
      </w:r>
      <w:r>
        <w:t>Rasio</w:t>
      </w:r>
      <w:r>
        <w:rPr>
          <w:spacing w:val="1"/>
        </w:rPr>
        <w:t xml:space="preserve"> </w:t>
      </w:r>
      <w:r>
        <w:t>profitabilitas</w:t>
      </w:r>
      <w:r>
        <w:rPr>
          <w:spacing w:val="1"/>
        </w:rPr>
        <w:t xml:space="preserve"> </w:t>
      </w:r>
      <w:r>
        <w:t>yang</w:t>
      </w:r>
      <w:r>
        <w:rPr>
          <w:spacing w:val="1"/>
        </w:rPr>
        <w:t xml:space="preserve"> </w:t>
      </w:r>
      <w:r>
        <w:t>tinggi</w:t>
      </w:r>
      <w:r>
        <w:rPr>
          <w:spacing w:val="1"/>
        </w:rPr>
        <w:t xml:space="preserve"> </w:t>
      </w:r>
      <w:r>
        <w:t>menunjukkan</w:t>
      </w:r>
      <w:r>
        <w:rPr>
          <w:spacing w:val="1"/>
        </w:rPr>
        <w:t xml:space="preserve"> </w:t>
      </w:r>
      <w:r>
        <w:t>bahwa</w:t>
      </w:r>
      <w:r>
        <w:rPr>
          <w:spacing w:val="1"/>
        </w:rPr>
        <w:t xml:space="preserve"> </w:t>
      </w:r>
      <w:r>
        <w:t>kinerja</w:t>
      </w:r>
      <w:r>
        <w:rPr>
          <w:spacing w:val="1"/>
        </w:rPr>
        <w:t xml:space="preserve"> </w:t>
      </w:r>
      <w:r>
        <w:t>keuangan</w:t>
      </w:r>
      <w:r>
        <w:rPr>
          <w:spacing w:val="-57"/>
        </w:rPr>
        <w:t xml:space="preserve"> </w:t>
      </w:r>
      <w:r>
        <w:t>perusahaan tersebut juga tinggi, sehingga memungkinkan perusahaan dapat menarik</w:t>
      </w:r>
      <w:r>
        <w:rPr>
          <w:spacing w:val="1"/>
        </w:rPr>
        <w:t xml:space="preserve"> </w:t>
      </w:r>
      <w:r>
        <w:t>investor untuk berinvestasi di perusahaan tersebut. Berdasarkan hasil penelitian (Lestari</w:t>
      </w:r>
      <w:r>
        <w:rPr>
          <w:spacing w:val="1"/>
        </w:rPr>
        <w:t xml:space="preserve"> </w:t>
      </w:r>
      <w:r>
        <w:t>&amp; Sapari, 2015) menyatakan bahwa profitabilitas berpengaruh positif terhadap kinerja</w:t>
      </w:r>
      <w:r>
        <w:rPr>
          <w:spacing w:val="1"/>
        </w:rPr>
        <w:t xml:space="preserve"> </w:t>
      </w:r>
      <w:r>
        <w:t>keuangan</w:t>
      </w:r>
      <w:r>
        <w:rPr>
          <w:spacing w:val="1"/>
        </w:rPr>
        <w:t xml:space="preserve"> </w:t>
      </w:r>
      <w:r>
        <w:t>perusahaan.</w:t>
      </w:r>
      <w:r>
        <w:rPr>
          <w:spacing w:val="1"/>
        </w:rPr>
        <w:t xml:space="preserve"> </w:t>
      </w:r>
      <w:r>
        <w:t>Hasil</w:t>
      </w:r>
      <w:r>
        <w:rPr>
          <w:spacing w:val="1"/>
        </w:rPr>
        <w:t xml:space="preserve"> </w:t>
      </w:r>
      <w:r>
        <w:t>penelitian</w:t>
      </w:r>
      <w:r>
        <w:rPr>
          <w:spacing w:val="1"/>
        </w:rPr>
        <w:t xml:space="preserve"> </w:t>
      </w:r>
      <w:r>
        <w:t>dari</w:t>
      </w:r>
      <w:r>
        <w:rPr>
          <w:spacing w:val="1"/>
        </w:rPr>
        <w:t xml:space="preserve"> </w:t>
      </w:r>
      <w:r>
        <w:t>(Hermuningsih,</w:t>
      </w:r>
      <w:r>
        <w:rPr>
          <w:spacing w:val="1"/>
        </w:rPr>
        <w:t xml:space="preserve"> </w:t>
      </w:r>
      <w:r>
        <w:t>2012)</w:t>
      </w:r>
      <w:r>
        <w:rPr>
          <w:spacing w:val="1"/>
        </w:rPr>
        <w:t xml:space="preserve"> </w:t>
      </w:r>
      <w:r>
        <w:t>juga</w:t>
      </w:r>
      <w:r>
        <w:rPr>
          <w:spacing w:val="1"/>
        </w:rPr>
        <w:t xml:space="preserve"> </w:t>
      </w:r>
      <w:r>
        <w:t>menyatakan</w:t>
      </w:r>
      <w:r>
        <w:rPr>
          <w:spacing w:val="-57"/>
        </w:rPr>
        <w:t xml:space="preserve"> </w:t>
      </w:r>
      <w:r>
        <w:t>demikian</w:t>
      </w:r>
      <w:r>
        <w:rPr>
          <w:spacing w:val="-13"/>
        </w:rPr>
        <w:t xml:space="preserve"> </w:t>
      </w:r>
      <w:r>
        <w:t>bahwa</w:t>
      </w:r>
      <w:r>
        <w:rPr>
          <w:spacing w:val="-14"/>
        </w:rPr>
        <w:t xml:space="preserve"> </w:t>
      </w:r>
      <w:r>
        <w:t>profitabilitas</w:t>
      </w:r>
      <w:r>
        <w:rPr>
          <w:spacing w:val="-11"/>
        </w:rPr>
        <w:t xml:space="preserve"> </w:t>
      </w:r>
      <w:r>
        <w:t>berpengaruh</w:t>
      </w:r>
      <w:r>
        <w:rPr>
          <w:spacing w:val="-13"/>
        </w:rPr>
        <w:t xml:space="preserve"> </w:t>
      </w:r>
      <w:r>
        <w:t>positif</w:t>
      </w:r>
      <w:r>
        <w:rPr>
          <w:spacing w:val="-13"/>
        </w:rPr>
        <w:t xml:space="preserve"> </w:t>
      </w:r>
      <w:r>
        <w:t>terhadap</w:t>
      </w:r>
      <w:r>
        <w:rPr>
          <w:spacing w:val="-11"/>
        </w:rPr>
        <w:t xml:space="preserve"> </w:t>
      </w:r>
      <w:r>
        <w:t>kinerja</w:t>
      </w:r>
      <w:r>
        <w:rPr>
          <w:spacing w:val="-13"/>
        </w:rPr>
        <w:t xml:space="preserve"> </w:t>
      </w:r>
      <w:r>
        <w:t>keuangan</w:t>
      </w:r>
      <w:r>
        <w:rPr>
          <w:spacing w:val="-10"/>
        </w:rPr>
        <w:t xml:space="preserve"> </w:t>
      </w:r>
      <w:r>
        <w:t>perusahaan.</w:t>
      </w:r>
      <w:r>
        <w:rPr>
          <w:spacing w:val="-57"/>
        </w:rPr>
        <w:t xml:space="preserve"> </w:t>
      </w:r>
      <w:r>
        <w:t>Selain itu hasil penelitian dari (Alghifari, Triharjono, &amp; Juhaeni, 2013) memiliki hasil</w:t>
      </w:r>
      <w:r>
        <w:rPr>
          <w:spacing w:val="1"/>
        </w:rPr>
        <w:t xml:space="preserve"> </w:t>
      </w:r>
      <w:r>
        <w:t>yang serupa yaitu profitabilitas berpengaruh positif terhadap kinerja perusahaan. Hasil</w:t>
      </w:r>
      <w:r>
        <w:rPr>
          <w:spacing w:val="1"/>
        </w:rPr>
        <w:t xml:space="preserve"> </w:t>
      </w:r>
      <w:r>
        <w:t>penelitan</w:t>
      </w:r>
      <w:r>
        <w:rPr>
          <w:spacing w:val="1"/>
        </w:rPr>
        <w:t xml:space="preserve"> </w:t>
      </w:r>
      <w:r>
        <w:t>terdahulu</w:t>
      </w:r>
      <w:r>
        <w:rPr>
          <w:spacing w:val="1"/>
        </w:rPr>
        <w:t xml:space="preserve"> </w:t>
      </w:r>
      <w:r>
        <w:t>juga</w:t>
      </w:r>
      <w:r>
        <w:rPr>
          <w:spacing w:val="1"/>
        </w:rPr>
        <w:t xml:space="preserve"> </w:t>
      </w:r>
      <w:r>
        <w:t>didukung</w:t>
      </w:r>
      <w:r>
        <w:rPr>
          <w:spacing w:val="1"/>
        </w:rPr>
        <w:t xml:space="preserve"> </w:t>
      </w:r>
      <w:r>
        <w:t>oleh</w:t>
      </w:r>
      <w:r>
        <w:rPr>
          <w:spacing w:val="1"/>
        </w:rPr>
        <w:t xml:space="preserve"> </w:t>
      </w:r>
      <w:r>
        <w:t>(Nugroho</w:t>
      </w:r>
      <w:r>
        <w:rPr>
          <w:spacing w:val="1"/>
        </w:rPr>
        <w:t xml:space="preserve"> </w:t>
      </w:r>
      <w:r>
        <w:t>&amp;</w:t>
      </w:r>
      <w:r>
        <w:rPr>
          <w:spacing w:val="1"/>
        </w:rPr>
        <w:t xml:space="preserve"> </w:t>
      </w:r>
      <w:r>
        <w:t>Widiasmara,</w:t>
      </w:r>
      <w:r>
        <w:rPr>
          <w:spacing w:val="1"/>
        </w:rPr>
        <w:t xml:space="preserve"> </w:t>
      </w:r>
      <w:r>
        <w:t>2019)</w:t>
      </w:r>
      <w:r>
        <w:rPr>
          <w:spacing w:val="1"/>
        </w:rPr>
        <w:t xml:space="preserve"> </w:t>
      </w:r>
      <w:r>
        <w:t>yakni</w:t>
      </w:r>
      <w:r>
        <w:rPr>
          <w:spacing w:val="1"/>
        </w:rPr>
        <w:t xml:space="preserve"> </w:t>
      </w:r>
      <w:r>
        <w:rPr>
          <w:spacing w:val="-1"/>
        </w:rPr>
        <w:t>memperoleh</w:t>
      </w:r>
      <w:r>
        <w:rPr>
          <w:spacing w:val="-15"/>
        </w:rPr>
        <w:t xml:space="preserve"> </w:t>
      </w:r>
      <w:r>
        <w:rPr>
          <w:spacing w:val="-1"/>
        </w:rPr>
        <w:t>hasil</w:t>
      </w:r>
      <w:r>
        <w:rPr>
          <w:spacing w:val="-14"/>
        </w:rPr>
        <w:t xml:space="preserve"> </w:t>
      </w:r>
      <w:r>
        <w:t>yang</w:t>
      </w:r>
      <w:r>
        <w:rPr>
          <w:spacing w:val="-12"/>
        </w:rPr>
        <w:t xml:space="preserve"> </w:t>
      </w:r>
      <w:r>
        <w:t>sama</w:t>
      </w:r>
      <w:r>
        <w:rPr>
          <w:spacing w:val="-15"/>
        </w:rPr>
        <w:t xml:space="preserve"> </w:t>
      </w:r>
      <w:r>
        <w:t>juga</w:t>
      </w:r>
      <w:r>
        <w:rPr>
          <w:spacing w:val="-13"/>
        </w:rPr>
        <w:t xml:space="preserve"> </w:t>
      </w:r>
      <w:r>
        <w:t>yaitu</w:t>
      </w:r>
      <w:r>
        <w:rPr>
          <w:spacing w:val="-14"/>
        </w:rPr>
        <w:t xml:space="preserve"> </w:t>
      </w:r>
      <w:r>
        <w:t>profitabilitas</w:t>
      </w:r>
      <w:r>
        <w:rPr>
          <w:spacing w:val="-15"/>
        </w:rPr>
        <w:t xml:space="preserve"> </w:t>
      </w:r>
      <w:r>
        <w:t>berpengaruh</w:t>
      </w:r>
      <w:r>
        <w:rPr>
          <w:spacing w:val="-13"/>
        </w:rPr>
        <w:t xml:space="preserve"> </w:t>
      </w:r>
      <w:r>
        <w:t>positif</w:t>
      </w:r>
      <w:r>
        <w:rPr>
          <w:spacing w:val="-15"/>
        </w:rPr>
        <w:t xml:space="preserve"> </w:t>
      </w:r>
      <w:r>
        <w:t>terhadap</w:t>
      </w:r>
      <w:r>
        <w:rPr>
          <w:spacing w:val="-13"/>
        </w:rPr>
        <w:t xml:space="preserve"> </w:t>
      </w:r>
      <w:r>
        <w:t>kinerja</w:t>
      </w:r>
      <w:r>
        <w:rPr>
          <w:spacing w:val="-57"/>
        </w:rPr>
        <w:t xml:space="preserve"> </w:t>
      </w:r>
      <w:r>
        <w:t>keuangan perusahaan. Dari hasil diatas, maka penulis merumuskan hipotesis sebagai</w:t>
      </w:r>
      <w:r>
        <w:rPr>
          <w:spacing w:val="1"/>
        </w:rPr>
        <w:t xml:space="preserve"> </w:t>
      </w:r>
      <w:r>
        <w:t>berikut:</w:t>
      </w:r>
    </w:p>
    <w:p w14:paraId="6D349DF8" w14:textId="77777777" w:rsidR="00346715" w:rsidRDefault="00D274A3" w:rsidP="00BD1D8C">
      <w:pPr>
        <w:pStyle w:val="BodyText"/>
        <w:spacing w:line="278" w:lineRule="auto"/>
        <w:ind w:left="0" w:hanging="3"/>
        <w:jc w:val="both"/>
      </w:pPr>
      <w:r>
        <w:t>H1 : Rasio Profitabilitas berpengaruh positif dan signifikan terhadap Kinerja Keuangan</w:t>
      </w:r>
      <w:r>
        <w:rPr>
          <w:spacing w:val="1"/>
        </w:rPr>
        <w:t xml:space="preserve"> </w:t>
      </w:r>
      <w:r>
        <w:t>Perusahaan.</w:t>
      </w:r>
    </w:p>
    <w:p w14:paraId="169D20B7" w14:textId="77777777" w:rsidR="00346715" w:rsidRDefault="00D274A3" w:rsidP="00BD1D8C">
      <w:pPr>
        <w:spacing w:line="276" w:lineRule="auto"/>
        <w:ind w:hanging="3"/>
        <w:jc w:val="both"/>
        <w:rPr>
          <w:b/>
          <w:sz w:val="24"/>
        </w:rPr>
      </w:pPr>
      <w:r>
        <w:rPr>
          <w:b/>
          <w:sz w:val="24"/>
        </w:rPr>
        <w:t>Pegaruh</w:t>
      </w:r>
      <w:r>
        <w:rPr>
          <w:b/>
          <w:spacing w:val="1"/>
          <w:sz w:val="24"/>
        </w:rPr>
        <w:t xml:space="preserve"> </w:t>
      </w:r>
      <w:r>
        <w:rPr>
          <w:b/>
          <w:sz w:val="24"/>
        </w:rPr>
        <w:t>Rasio</w:t>
      </w:r>
      <w:r>
        <w:rPr>
          <w:b/>
          <w:spacing w:val="1"/>
          <w:sz w:val="24"/>
        </w:rPr>
        <w:t xml:space="preserve"> </w:t>
      </w:r>
      <w:r>
        <w:rPr>
          <w:b/>
          <w:sz w:val="24"/>
        </w:rPr>
        <w:t>Likuiditas</w:t>
      </w:r>
      <w:r>
        <w:rPr>
          <w:b/>
          <w:spacing w:val="1"/>
          <w:sz w:val="24"/>
        </w:rPr>
        <w:t xml:space="preserve"> </w:t>
      </w:r>
      <w:r>
        <w:rPr>
          <w:b/>
          <w:sz w:val="24"/>
        </w:rPr>
        <w:t>yaitu</w:t>
      </w:r>
      <w:r>
        <w:rPr>
          <w:b/>
          <w:spacing w:val="1"/>
          <w:sz w:val="24"/>
        </w:rPr>
        <w:t xml:space="preserve"> </w:t>
      </w:r>
      <w:r>
        <w:rPr>
          <w:b/>
          <w:i/>
          <w:sz w:val="24"/>
        </w:rPr>
        <w:t>current</w:t>
      </w:r>
      <w:r>
        <w:rPr>
          <w:b/>
          <w:i/>
          <w:spacing w:val="1"/>
          <w:sz w:val="24"/>
        </w:rPr>
        <w:t xml:space="preserve"> </w:t>
      </w:r>
      <w:r>
        <w:rPr>
          <w:b/>
          <w:i/>
          <w:sz w:val="24"/>
        </w:rPr>
        <w:t>ratio</w:t>
      </w:r>
      <w:r>
        <w:rPr>
          <w:b/>
          <w:i/>
          <w:spacing w:val="1"/>
          <w:sz w:val="24"/>
        </w:rPr>
        <w:t xml:space="preserve"> </w:t>
      </w:r>
      <w:r>
        <w:rPr>
          <w:b/>
          <w:sz w:val="24"/>
        </w:rPr>
        <w:t>(CR)</w:t>
      </w:r>
      <w:r>
        <w:rPr>
          <w:b/>
          <w:spacing w:val="1"/>
          <w:sz w:val="24"/>
        </w:rPr>
        <w:t xml:space="preserve"> </w:t>
      </w:r>
      <w:r>
        <w:rPr>
          <w:b/>
          <w:sz w:val="24"/>
        </w:rPr>
        <w:t>berpengaruh</w:t>
      </w:r>
      <w:r>
        <w:rPr>
          <w:b/>
          <w:spacing w:val="1"/>
          <w:sz w:val="24"/>
        </w:rPr>
        <w:t xml:space="preserve"> </w:t>
      </w:r>
      <w:r>
        <w:rPr>
          <w:b/>
          <w:sz w:val="24"/>
        </w:rPr>
        <w:t>positif</w:t>
      </w:r>
      <w:r>
        <w:rPr>
          <w:b/>
          <w:spacing w:val="1"/>
          <w:sz w:val="24"/>
        </w:rPr>
        <w:t xml:space="preserve"> </w:t>
      </w:r>
      <w:r>
        <w:rPr>
          <w:b/>
          <w:sz w:val="24"/>
        </w:rPr>
        <w:t>dan</w:t>
      </w:r>
      <w:r>
        <w:rPr>
          <w:b/>
          <w:spacing w:val="1"/>
          <w:sz w:val="24"/>
        </w:rPr>
        <w:t xml:space="preserve"> </w:t>
      </w:r>
      <w:r>
        <w:rPr>
          <w:b/>
          <w:sz w:val="24"/>
        </w:rPr>
        <w:t>signifikan</w:t>
      </w:r>
      <w:r>
        <w:rPr>
          <w:b/>
          <w:spacing w:val="-1"/>
          <w:sz w:val="24"/>
        </w:rPr>
        <w:t xml:space="preserve"> </w:t>
      </w:r>
      <w:r>
        <w:rPr>
          <w:b/>
          <w:sz w:val="24"/>
        </w:rPr>
        <w:t>terhadap</w:t>
      </w:r>
      <w:r>
        <w:rPr>
          <w:b/>
          <w:spacing w:val="1"/>
          <w:sz w:val="24"/>
        </w:rPr>
        <w:t xml:space="preserve"> </w:t>
      </w:r>
      <w:r>
        <w:rPr>
          <w:b/>
          <w:sz w:val="24"/>
        </w:rPr>
        <w:t>Kinerja Perusahaan</w:t>
      </w:r>
      <w:r>
        <w:rPr>
          <w:b/>
          <w:spacing w:val="-1"/>
          <w:sz w:val="24"/>
        </w:rPr>
        <w:t xml:space="preserve"> </w:t>
      </w:r>
      <w:r>
        <w:rPr>
          <w:b/>
          <w:sz w:val="24"/>
        </w:rPr>
        <w:t>yaitu</w:t>
      </w:r>
      <w:r>
        <w:rPr>
          <w:b/>
          <w:spacing w:val="2"/>
          <w:sz w:val="24"/>
        </w:rPr>
        <w:t xml:space="preserve"> </w:t>
      </w:r>
      <w:r>
        <w:rPr>
          <w:b/>
          <w:i/>
          <w:sz w:val="24"/>
        </w:rPr>
        <w:t>return</w:t>
      </w:r>
      <w:r>
        <w:rPr>
          <w:b/>
          <w:i/>
          <w:spacing w:val="-1"/>
          <w:sz w:val="24"/>
        </w:rPr>
        <w:t xml:space="preserve"> </w:t>
      </w:r>
      <w:r>
        <w:rPr>
          <w:b/>
          <w:i/>
          <w:sz w:val="24"/>
        </w:rPr>
        <w:t>on assets</w:t>
      </w:r>
      <w:r>
        <w:rPr>
          <w:b/>
          <w:i/>
          <w:spacing w:val="-1"/>
          <w:sz w:val="24"/>
        </w:rPr>
        <w:t xml:space="preserve"> </w:t>
      </w:r>
      <w:r>
        <w:rPr>
          <w:b/>
          <w:sz w:val="24"/>
        </w:rPr>
        <w:t>(ROA).</w:t>
      </w:r>
    </w:p>
    <w:p w14:paraId="24FCDC6E" w14:textId="77777777" w:rsidR="00346715" w:rsidRDefault="00D274A3" w:rsidP="00BD1D8C">
      <w:pPr>
        <w:pStyle w:val="BodyText"/>
        <w:spacing w:line="276" w:lineRule="auto"/>
        <w:ind w:left="0" w:hanging="3"/>
        <w:jc w:val="both"/>
      </w:pPr>
      <w:r>
        <w:t>Rasio</w:t>
      </w:r>
      <w:r>
        <w:rPr>
          <w:spacing w:val="-10"/>
        </w:rPr>
        <w:t xml:space="preserve"> </w:t>
      </w:r>
      <w:r>
        <w:t>Likuiditas</w:t>
      </w:r>
      <w:r>
        <w:rPr>
          <w:spacing w:val="-11"/>
        </w:rPr>
        <w:t xml:space="preserve"> </w:t>
      </w:r>
      <w:r>
        <w:t>adalah</w:t>
      </w:r>
      <w:r>
        <w:rPr>
          <w:spacing w:val="-10"/>
        </w:rPr>
        <w:t xml:space="preserve"> </w:t>
      </w:r>
      <w:r>
        <w:t>kemampuan</w:t>
      </w:r>
      <w:r>
        <w:rPr>
          <w:spacing w:val="-11"/>
        </w:rPr>
        <w:t xml:space="preserve"> </w:t>
      </w:r>
      <w:r>
        <w:t>suatu</w:t>
      </w:r>
      <w:r>
        <w:rPr>
          <w:spacing w:val="-10"/>
        </w:rPr>
        <w:t xml:space="preserve"> </w:t>
      </w:r>
      <w:r>
        <w:t>perusahaan</w:t>
      </w:r>
      <w:r>
        <w:rPr>
          <w:spacing w:val="-11"/>
        </w:rPr>
        <w:t xml:space="preserve"> </w:t>
      </w:r>
      <w:r>
        <w:t>untuk</w:t>
      </w:r>
      <w:r>
        <w:rPr>
          <w:spacing w:val="-11"/>
        </w:rPr>
        <w:t xml:space="preserve"> </w:t>
      </w:r>
      <w:r>
        <w:t>memenuhi</w:t>
      </w:r>
      <w:r>
        <w:rPr>
          <w:spacing w:val="-11"/>
        </w:rPr>
        <w:t xml:space="preserve"> </w:t>
      </w:r>
      <w:r>
        <w:t>hutang</w:t>
      </w:r>
      <w:r>
        <w:rPr>
          <w:spacing w:val="-10"/>
        </w:rPr>
        <w:t xml:space="preserve"> </w:t>
      </w:r>
      <w:r>
        <w:t>lancarnya</w:t>
      </w:r>
      <w:r>
        <w:rPr>
          <w:spacing w:val="-58"/>
        </w:rPr>
        <w:t xml:space="preserve"> </w:t>
      </w:r>
      <w:r>
        <w:rPr>
          <w:spacing w:val="-1"/>
        </w:rPr>
        <w:t>dengan</w:t>
      </w:r>
      <w:r>
        <w:rPr>
          <w:spacing w:val="-15"/>
        </w:rPr>
        <w:t xml:space="preserve"> </w:t>
      </w:r>
      <w:r>
        <w:t>tepat</w:t>
      </w:r>
      <w:r>
        <w:rPr>
          <w:spacing w:val="-14"/>
        </w:rPr>
        <w:t xml:space="preserve"> </w:t>
      </w:r>
      <w:r>
        <w:t>waktu.</w:t>
      </w:r>
      <w:r>
        <w:rPr>
          <w:spacing w:val="-14"/>
        </w:rPr>
        <w:t xml:space="preserve"> </w:t>
      </w:r>
      <w:r>
        <w:t>Untuk</w:t>
      </w:r>
      <w:r>
        <w:rPr>
          <w:spacing w:val="-14"/>
        </w:rPr>
        <w:t xml:space="preserve"> </w:t>
      </w:r>
      <w:r>
        <w:t>menentukan</w:t>
      </w:r>
      <w:r>
        <w:rPr>
          <w:spacing w:val="-13"/>
        </w:rPr>
        <w:t xml:space="preserve"> </w:t>
      </w:r>
      <w:r>
        <w:t>kinerja</w:t>
      </w:r>
      <w:r>
        <w:rPr>
          <w:spacing w:val="-13"/>
        </w:rPr>
        <w:t xml:space="preserve"> </w:t>
      </w:r>
      <w:r>
        <w:t>perusahaan</w:t>
      </w:r>
      <w:r>
        <w:rPr>
          <w:spacing w:val="-12"/>
        </w:rPr>
        <w:t xml:space="preserve"> </w:t>
      </w:r>
      <w:r>
        <w:t>menggunakan</w:t>
      </w:r>
      <w:r>
        <w:rPr>
          <w:spacing w:val="-15"/>
        </w:rPr>
        <w:t xml:space="preserve"> </w:t>
      </w:r>
      <w:r>
        <w:t>likuiditas</w:t>
      </w:r>
      <w:r>
        <w:rPr>
          <w:spacing w:val="-15"/>
        </w:rPr>
        <w:t xml:space="preserve"> </w:t>
      </w:r>
      <w:r>
        <w:t>maka</w:t>
      </w:r>
      <w:r>
        <w:rPr>
          <w:spacing w:val="-57"/>
        </w:rPr>
        <w:t xml:space="preserve"> </w:t>
      </w:r>
      <w:r>
        <w:t>dapat</w:t>
      </w:r>
      <w:r>
        <w:rPr>
          <w:spacing w:val="-7"/>
        </w:rPr>
        <w:t xml:space="preserve"> </w:t>
      </w:r>
      <w:r>
        <w:t>dihitung</w:t>
      </w:r>
      <w:r>
        <w:rPr>
          <w:spacing w:val="-7"/>
        </w:rPr>
        <w:t xml:space="preserve"> </w:t>
      </w:r>
      <w:r>
        <w:t>dengan</w:t>
      </w:r>
      <w:r>
        <w:rPr>
          <w:spacing w:val="-8"/>
        </w:rPr>
        <w:t xml:space="preserve"> </w:t>
      </w:r>
      <w:r>
        <w:t>rumus</w:t>
      </w:r>
      <w:r>
        <w:rPr>
          <w:spacing w:val="-6"/>
        </w:rPr>
        <w:t xml:space="preserve"> </w:t>
      </w:r>
      <w:r>
        <w:rPr>
          <w:i/>
        </w:rPr>
        <w:t>Current</w:t>
      </w:r>
      <w:r>
        <w:rPr>
          <w:i/>
          <w:spacing w:val="-8"/>
        </w:rPr>
        <w:t xml:space="preserve"> </w:t>
      </w:r>
      <w:r>
        <w:rPr>
          <w:i/>
        </w:rPr>
        <w:t>Ratio</w:t>
      </w:r>
      <w:r>
        <w:rPr>
          <w:i/>
          <w:spacing w:val="-8"/>
        </w:rPr>
        <w:t xml:space="preserve"> </w:t>
      </w:r>
      <w:r>
        <w:t>(CR),</w:t>
      </w:r>
      <w:r>
        <w:rPr>
          <w:spacing w:val="-5"/>
        </w:rPr>
        <w:t xml:space="preserve"> </w:t>
      </w:r>
      <w:r>
        <w:t>yaitu</w:t>
      </w:r>
      <w:r>
        <w:rPr>
          <w:spacing w:val="-8"/>
        </w:rPr>
        <w:t xml:space="preserve"> </w:t>
      </w:r>
      <w:r>
        <w:t>rasio</w:t>
      </w:r>
      <w:r>
        <w:rPr>
          <w:spacing w:val="-7"/>
        </w:rPr>
        <w:t xml:space="preserve"> </w:t>
      </w:r>
      <w:r>
        <w:t>yang</w:t>
      </w:r>
      <w:r>
        <w:rPr>
          <w:spacing w:val="-8"/>
        </w:rPr>
        <w:t xml:space="preserve"> </w:t>
      </w:r>
      <w:r>
        <w:t>membandingkan</w:t>
      </w:r>
      <w:r>
        <w:rPr>
          <w:spacing w:val="-8"/>
        </w:rPr>
        <w:t xml:space="preserve"> </w:t>
      </w:r>
      <w:r>
        <w:t>asset</w:t>
      </w:r>
      <w:r>
        <w:rPr>
          <w:spacing w:val="-57"/>
        </w:rPr>
        <w:t xml:space="preserve"> </w:t>
      </w:r>
      <w:r>
        <w:t xml:space="preserve">lancar dengan hutang lancar suatu perusahaan (Fahmi, 2014). Semakin tinggi </w:t>
      </w:r>
      <w:r>
        <w:rPr>
          <w:i/>
        </w:rPr>
        <w:t>Current</w:t>
      </w:r>
      <w:r>
        <w:rPr>
          <w:i/>
          <w:spacing w:val="1"/>
        </w:rPr>
        <w:t xml:space="preserve"> </w:t>
      </w:r>
      <w:r>
        <w:rPr>
          <w:i/>
        </w:rPr>
        <w:t>Ratio</w:t>
      </w:r>
      <w:r>
        <w:rPr>
          <w:i/>
          <w:spacing w:val="1"/>
        </w:rPr>
        <w:t xml:space="preserve"> </w:t>
      </w:r>
      <w:r>
        <w:t>(CR) dari</w:t>
      </w:r>
      <w:r>
        <w:rPr>
          <w:spacing w:val="1"/>
        </w:rPr>
        <w:t xml:space="preserve"> </w:t>
      </w:r>
      <w:r>
        <w:t>suatu perusahaan,</w:t>
      </w:r>
      <w:r>
        <w:rPr>
          <w:spacing w:val="1"/>
        </w:rPr>
        <w:t xml:space="preserve"> </w:t>
      </w:r>
      <w:r>
        <w:t>maka perusahaan</w:t>
      </w:r>
      <w:r>
        <w:rPr>
          <w:spacing w:val="1"/>
        </w:rPr>
        <w:t xml:space="preserve"> </w:t>
      </w:r>
      <w:r>
        <w:t>dapat</w:t>
      </w:r>
      <w:r>
        <w:rPr>
          <w:spacing w:val="1"/>
        </w:rPr>
        <w:t xml:space="preserve"> </w:t>
      </w:r>
      <w:r>
        <w:t>dikatakan</w:t>
      </w:r>
      <w:r>
        <w:rPr>
          <w:spacing w:val="1"/>
        </w:rPr>
        <w:t xml:space="preserve"> </w:t>
      </w:r>
      <w:r>
        <w:t>mampu</w:t>
      </w:r>
      <w:r>
        <w:rPr>
          <w:spacing w:val="1"/>
        </w:rPr>
        <w:t xml:space="preserve"> </w:t>
      </w:r>
      <w:r>
        <w:t>untuk</w:t>
      </w:r>
      <w:r>
        <w:rPr>
          <w:spacing w:val="1"/>
        </w:rPr>
        <w:t xml:space="preserve"> </w:t>
      </w:r>
      <w:r>
        <w:t>melunasi hutang jangka pendeknya. Berdasarkan hasil penelitian dari (Akbar, 2013)</w:t>
      </w:r>
      <w:r>
        <w:rPr>
          <w:spacing w:val="1"/>
        </w:rPr>
        <w:t xml:space="preserve"> </w:t>
      </w:r>
      <w:r>
        <w:t>memperoleh</w:t>
      </w:r>
      <w:r>
        <w:rPr>
          <w:spacing w:val="1"/>
        </w:rPr>
        <w:t xml:space="preserve"> </w:t>
      </w:r>
      <w:r>
        <w:t>hasil</w:t>
      </w:r>
      <w:r>
        <w:rPr>
          <w:spacing w:val="1"/>
        </w:rPr>
        <w:t xml:space="preserve"> </w:t>
      </w:r>
      <w:r>
        <w:t>bahwa</w:t>
      </w:r>
      <w:r>
        <w:rPr>
          <w:spacing w:val="1"/>
        </w:rPr>
        <w:t xml:space="preserve"> </w:t>
      </w:r>
      <w:r>
        <w:t>likuiditas</w:t>
      </w:r>
      <w:r>
        <w:rPr>
          <w:spacing w:val="1"/>
        </w:rPr>
        <w:t xml:space="preserve"> </w:t>
      </w:r>
      <w:r>
        <w:t>berpengaruh</w:t>
      </w:r>
      <w:r>
        <w:rPr>
          <w:spacing w:val="1"/>
        </w:rPr>
        <w:t xml:space="preserve"> </w:t>
      </w:r>
      <w:r>
        <w:t>negatif</w:t>
      </w:r>
      <w:r>
        <w:rPr>
          <w:spacing w:val="1"/>
        </w:rPr>
        <w:t xml:space="preserve"> </w:t>
      </w:r>
      <w:r>
        <w:t>terhadap</w:t>
      </w:r>
      <w:r>
        <w:rPr>
          <w:spacing w:val="1"/>
        </w:rPr>
        <w:t xml:space="preserve"> </w:t>
      </w:r>
      <w:r>
        <w:t>kinerja</w:t>
      </w:r>
      <w:r>
        <w:rPr>
          <w:spacing w:val="1"/>
        </w:rPr>
        <w:t xml:space="preserve"> </w:t>
      </w:r>
      <w:r>
        <w:t>keuangan</w:t>
      </w:r>
      <w:r>
        <w:rPr>
          <w:spacing w:val="1"/>
        </w:rPr>
        <w:t xml:space="preserve"> </w:t>
      </w:r>
      <w:r>
        <w:t>perusahaan.</w:t>
      </w:r>
      <w:r>
        <w:rPr>
          <w:spacing w:val="1"/>
        </w:rPr>
        <w:t xml:space="preserve"> </w:t>
      </w:r>
      <w:r>
        <w:t>Hasil</w:t>
      </w:r>
      <w:r>
        <w:rPr>
          <w:spacing w:val="1"/>
        </w:rPr>
        <w:t xml:space="preserve"> </w:t>
      </w:r>
      <w:r>
        <w:t>penelitian</w:t>
      </w:r>
      <w:r>
        <w:rPr>
          <w:spacing w:val="1"/>
        </w:rPr>
        <w:t xml:space="preserve"> </w:t>
      </w:r>
      <w:r>
        <w:t>dari</w:t>
      </w:r>
      <w:r>
        <w:rPr>
          <w:spacing w:val="1"/>
        </w:rPr>
        <w:t xml:space="preserve"> </w:t>
      </w:r>
      <w:r>
        <w:t>(Yulianto</w:t>
      </w:r>
      <w:r>
        <w:rPr>
          <w:spacing w:val="1"/>
        </w:rPr>
        <w:t xml:space="preserve"> </w:t>
      </w:r>
      <w:r>
        <w:t>&amp;</w:t>
      </w:r>
      <w:r>
        <w:rPr>
          <w:spacing w:val="1"/>
        </w:rPr>
        <w:t xml:space="preserve"> </w:t>
      </w:r>
      <w:r>
        <w:t>Hermawan,</w:t>
      </w:r>
      <w:r>
        <w:rPr>
          <w:spacing w:val="1"/>
        </w:rPr>
        <w:t xml:space="preserve"> </w:t>
      </w:r>
      <w:r>
        <w:t>2021)</w:t>
      </w:r>
      <w:r>
        <w:rPr>
          <w:spacing w:val="1"/>
        </w:rPr>
        <w:t xml:space="preserve"> </w:t>
      </w:r>
      <w:r>
        <w:t>memperoleh</w:t>
      </w:r>
      <w:r>
        <w:rPr>
          <w:spacing w:val="1"/>
        </w:rPr>
        <w:t xml:space="preserve"> </w:t>
      </w:r>
      <w:r>
        <w:t>hasil</w:t>
      </w:r>
      <w:r>
        <w:rPr>
          <w:spacing w:val="-57"/>
        </w:rPr>
        <w:t xml:space="preserve"> </w:t>
      </w:r>
      <w:r>
        <w:t>likuiditas tidak bepengaruh negatif terhadap kinerja keuangan perusahaan. Kemudian</w:t>
      </w:r>
      <w:r>
        <w:rPr>
          <w:spacing w:val="1"/>
        </w:rPr>
        <w:t xml:space="preserve"> </w:t>
      </w:r>
      <w:r>
        <w:t xml:space="preserve">hasil penelitian dari (Mujtahidah &amp; Laily, 2016) yang memperoleh hasil </w:t>
      </w:r>
      <w:r>
        <w:rPr>
          <w:i/>
        </w:rPr>
        <w:t>Current Ratio</w:t>
      </w:r>
      <w:r>
        <w:rPr>
          <w:i/>
          <w:spacing w:val="1"/>
        </w:rPr>
        <w:t xml:space="preserve"> </w:t>
      </w:r>
      <w:r>
        <w:t>(CR) berpengaruh negatif terhadap kinerja keuangan perusahaan. Dan hasil penelitian</w:t>
      </w:r>
      <w:r>
        <w:rPr>
          <w:spacing w:val="1"/>
        </w:rPr>
        <w:t xml:space="preserve"> </w:t>
      </w:r>
      <w:r>
        <w:t>dari</w:t>
      </w:r>
      <w:r>
        <w:rPr>
          <w:spacing w:val="1"/>
        </w:rPr>
        <w:t xml:space="preserve"> </w:t>
      </w:r>
      <w:r>
        <w:t>(Lestari</w:t>
      </w:r>
      <w:r>
        <w:rPr>
          <w:spacing w:val="1"/>
        </w:rPr>
        <w:t xml:space="preserve"> </w:t>
      </w:r>
      <w:r>
        <w:t>&amp;</w:t>
      </w:r>
      <w:r>
        <w:rPr>
          <w:spacing w:val="1"/>
        </w:rPr>
        <w:t xml:space="preserve"> </w:t>
      </w:r>
      <w:r>
        <w:t>Sapari,</w:t>
      </w:r>
      <w:r>
        <w:rPr>
          <w:spacing w:val="1"/>
        </w:rPr>
        <w:t xml:space="preserve"> </w:t>
      </w:r>
      <w:r>
        <w:t>2015)</w:t>
      </w:r>
      <w:r>
        <w:rPr>
          <w:spacing w:val="1"/>
        </w:rPr>
        <w:t xml:space="preserve"> </w:t>
      </w:r>
      <w:r>
        <w:t>juga</w:t>
      </w:r>
      <w:r>
        <w:rPr>
          <w:spacing w:val="1"/>
        </w:rPr>
        <w:t xml:space="preserve"> </w:t>
      </w:r>
      <w:r>
        <w:t>demikian,</w:t>
      </w:r>
      <w:r>
        <w:rPr>
          <w:spacing w:val="1"/>
        </w:rPr>
        <w:t xml:space="preserve"> </w:t>
      </w:r>
      <w:r>
        <w:t>yaitu</w:t>
      </w:r>
      <w:r>
        <w:rPr>
          <w:spacing w:val="1"/>
        </w:rPr>
        <w:t xml:space="preserve"> </w:t>
      </w:r>
      <w:r>
        <w:t>memperoleh</w:t>
      </w:r>
      <w:r>
        <w:rPr>
          <w:spacing w:val="1"/>
        </w:rPr>
        <w:t xml:space="preserve"> </w:t>
      </w:r>
      <w:r>
        <w:t>hasil</w:t>
      </w:r>
      <w:r>
        <w:rPr>
          <w:spacing w:val="1"/>
        </w:rPr>
        <w:t xml:space="preserve"> </w:t>
      </w:r>
      <w:r>
        <w:t>likuiditas</w:t>
      </w:r>
      <w:r>
        <w:rPr>
          <w:spacing w:val="1"/>
        </w:rPr>
        <w:t xml:space="preserve"> </w:t>
      </w:r>
      <w:r>
        <w:t>berpengaruh</w:t>
      </w:r>
      <w:r>
        <w:rPr>
          <w:spacing w:val="-1"/>
        </w:rPr>
        <w:t xml:space="preserve"> </w:t>
      </w:r>
      <w:r>
        <w:t>negatif terhadap kinerja keuangan</w:t>
      </w:r>
      <w:r>
        <w:rPr>
          <w:spacing w:val="-1"/>
        </w:rPr>
        <w:t xml:space="preserve"> </w:t>
      </w:r>
      <w:r>
        <w:t>perusahaan.</w:t>
      </w:r>
    </w:p>
    <w:p w14:paraId="13A13A89" w14:textId="77777777" w:rsidR="00346715" w:rsidRDefault="00D274A3" w:rsidP="00BD1D8C">
      <w:pPr>
        <w:pStyle w:val="BodyText"/>
        <w:ind w:left="0"/>
        <w:jc w:val="both"/>
      </w:pPr>
      <w:r>
        <w:t>Dari</w:t>
      </w:r>
      <w:r>
        <w:rPr>
          <w:spacing w:val="-1"/>
        </w:rPr>
        <w:t xml:space="preserve"> </w:t>
      </w:r>
      <w:r>
        <w:t>hasil</w:t>
      </w:r>
      <w:r>
        <w:rPr>
          <w:spacing w:val="-1"/>
        </w:rPr>
        <w:t xml:space="preserve"> </w:t>
      </w:r>
      <w:r>
        <w:t>diatas,</w:t>
      </w:r>
      <w:r>
        <w:rPr>
          <w:spacing w:val="-1"/>
        </w:rPr>
        <w:t xml:space="preserve"> </w:t>
      </w:r>
      <w:r>
        <w:t>maka</w:t>
      </w:r>
      <w:r>
        <w:rPr>
          <w:spacing w:val="-3"/>
        </w:rPr>
        <w:t xml:space="preserve"> </w:t>
      </w:r>
      <w:r>
        <w:t>penulis</w:t>
      </w:r>
      <w:r>
        <w:rPr>
          <w:spacing w:val="-1"/>
        </w:rPr>
        <w:t xml:space="preserve"> </w:t>
      </w:r>
      <w:r>
        <w:t>merumuskan</w:t>
      </w:r>
      <w:r>
        <w:rPr>
          <w:spacing w:val="-1"/>
        </w:rPr>
        <w:t xml:space="preserve"> </w:t>
      </w:r>
      <w:r>
        <w:t>hipotesis</w:t>
      </w:r>
      <w:r>
        <w:rPr>
          <w:spacing w:val="-1"/>
        </w:rPr>
        <w:t xml:space="preserve"> </w:t>
      </w:r>
      <w:r>
        <w:t>sebagai</w:t>
      </w:r>
      <w:r>
        <w:rPr>
          <w:spacing w:val="-1"/>
        </w:rPr>
        <w:t xml:space="preserve"> </w:t>
      </w:r>
      <w:r>
        <w:t>berikut:</w:t>
      </w:r>
    </w:p>
    <w:p w14:paraId="2B4F53B1" w14:textId="77777777" w:rsidR="00346715" w:rsidRDefault="00D274A3" w:rsidP="00BD1D8C">
      <w:pPr>
        <w:pStyle w:val="BodyText"/>
        <w:spacing w:line="276" w:lineRule="auto"/>
        <w:ind w:left="0" w:hanging="3"/>
        <w:jc w:val="both"/>
      </w:pPr>
      <w:r>
        <w:t>H2 : Rasio Likuiditas berpengaruh positif dan signifikan terhadap Kinerja Keuangan</w:t>
      </w:r>
      <w:r>
        <w:rPr>
          <w:spacing w:val="1"/>
        </w:rPr>
        <w:t xml:space="preserve"> </w:t>
      </w:r>
      <w:r>
        <w:t>Perusahaan.</w:t>
      </w:r>
    </w:p>
    <w:p w14:paraId="1D4A7070" w14:textId="77777777" w:rsidR="00346715" w:rsidRDefault="00D274A3" w:rsidP="00BD1D8C">
      <w:pPr>
        <w:pStyle w:val="BodyText"/>
        <w:spacing w:line="276" w:lineRule="auto"/>
        <w:ind w:left="0" w:hanging="3"/>
        <w:jc w:val="both"/>
      </w:pPr>
      <w:r>
        <w:t>Tujuan dari penelitian ini adalah untuk memberikan bukti empiris mengenai pengaruh</w:t>
      </w:r>
      <w:r>
        <w:rPr>
          <w:spacing w:val="1"/>
        </w:rPr>
        <w:t xml:space="preserve"> </w:t>
      </w:r>
      <w:r>
        <w:t>rasio profitabilitas dan rasio likuiditas terhadap kinerja keuangan perusahaan. Penelitian</w:t>
      </w:r>
      <w:r>
        <w:rPr>
          <w:spacing w:val="1"/>
        </w:rPr>
        <w:t xml:space="preserve"> </w:t>
      </w:r>
      <w:r>
        <w:t>ini</w:t>
      </w:r>
      <w:r>
        <w:rPr>
          <w:spacing w:val="-9"/>
        </w:rPr>
        <w:t xml:space="preserve"> </w:t>
      </w:r>
      <w:r>
        <w:t>bertujuan</w:t>
      </w:r>
      <w:r>
        <w:rPr>
          <w:spacing w:val="-9"/>
        </w:rPr>
        <w:t xml:space="preserve"> </w:t>
      </w:r>
      <w:r>
        <w:t>untuk</w:t>
      </w:r>
      <w:r>
        <w:rPr>
          <w:spacing w:val="-11"/>
        </w:rPr>
        <w:t xml:space="preserve"> </w:t>
      </w:r>
      <w:r>
        <w:t>membantu</w:t>
      </w:r>
      <w:r>
        <w:rPr>
          <w:spacing w:val="-8"/>
        </w:rPr>
        <w:t xml:space="preserve"> </w:t>
      </w:r>
      <w:r>
        <w:t>agar</w:t>
      </w:r>
      <w:r>
        <w:rPr>
          <w:spacing w:val="-9"/>
        </w:rPr>
        <w:t xml:space="preserve"> </w:t>
      </w:r>
      <w:r>
        <w:t>perusahaan</w:t>
      </w:r>
      <w:r>
        <w:rPr>
          <w:spacing w:val="-9"/>
        </w:rPr>
        <w:t xml:space="preserve"> </w:t>
      </w:r>
      <w:r>
        <w:t>dapat</w:t>
      </w:r>
      <w:r>
        <w:rPr>
          <w:spacing w:val="-8"/>
        </w:rPr>
        <w:t xml:space="preserve"> </w:t>
      </w:r>
      <w:r>
        <w:t>menjadikan</w:t>
      </w:r>
      <w:r>
        <w:rPr>
          <w:spacing w:val="-9"/>
        </w:rPr>
        <w:t xml:space="preserve"> </w:t>
      </w:r>
      <w:r>
        <w:t>hasil</w:t>
      </w:r>
      <w:r>
        <w:rPr>
          <w:spacing w:val="-8"/>
        </w:rPr>
        <w:t xml:space="preserve"> </w:t>
      </w:r>
      <w:r>
        <w:t>dari</w:t>
      </w:r>
      <w:r>
        <w:rPr>
          <w:spacing w:val="-11"/>
        </w:rPr>
        <w:t xml:space="preserve"> </w:t>
      </w:r>
      <w:r>
        <w:t>penelitian</w:t>
      </w:r>
      <w:r>
        <w:rPr>
          <w:spacing w:val="-9"/>
        </w:rPr>
        <w:t xml:space="preserve"> </w:t>
      </w:r>
      <w:r>
        <w:t>ini,</w:t>
      </w:r>
      <w:r>
        <w:rPr>
          <w:spacing w:val="-58"/>
        </w:rPr>
        <w:t xml:space="preserve"> </w:t>
      </w:r>
      <w:r>
        <w:t>sebagai indikator dalam menentukan strategi perusahaan untuk meningkatkan kinerja</w:t>
      </w:r>
      <w:r>
        <w:rPr>
          <w:spacing w:val="1"/>
        </w:rPr>
        <w:t xml:space="preserve"> </w:t>
      </w:r>
      <w:r>
        <w:t>kuangan</w:t>
      </w:r>
      <w:r>
        <w:rPr>
          <w:spacing w:val="1"/>
        </w:rPr>
        <w:t xml:space="preserve"> </w:t>
      </w:r>
      <w:r>
        <w:t>perusahaan</w:t>
      </w:r>
      <w:r>
        <w:rPr>
          <w:spacing w:val="1"/>
        </w:rPr>
        <w:t xml:space="preserve"> </w:t>
      </w:r>
      <w:r>
        <w:t>dan</w:t>
      </w:r>
      <w:r>
        <w:rPr>
          <w:spacing w:val="1"/>
        </w:rPr>
        <w:t xml:space="preserve"> </w:t>
      </w:r>
      <w:r>
        <w:t>bagi</w:t>
      </w:r>
      <w:r>
        <w:rPr>
          <w:spacing w:val="1"/>
        </w:rPr>
        <w:t xml:space="preserve"> </w:t>
      </w:r>
      <w:r>
        <w:t>calon</w:t>
      </w:r>
      <w:r>
        <w:rPr>
          <w:spacing w:val="1"/>
        </w:rPr>
        <w:t xml:space="preserve"> </w:t>
      </w:r>
      <w:r>
        <w:t>investor</w:t>
      </w:r>
      <w:r>
        <w:rPr>
          <w:spacing w:val="1"/>
        </w:rPr>
        <w:t xml:space="preserve"> </w:t>
      </w:r>
      <w:r>
        <w:t>sebagai</w:t>
      </w:r>
      <w:r>
        <w:rPr>
          <w:spacing w:val="1"/>
        </w:rPr>
        <w:t xml:space="preserve"> </w:t>
      </w:r>
      <w:r>
        <w:t>salah</w:t>
      </w:r>
      <w:r>
        <w:rPr>
          <w:spacing w:val="1"/>
        </w:rPr>
        <w:t xml:space="preserve"> </w:t>
      </w:r>
      <w:r>
        <w:t>pertimbangan</w:t>
      </w:r>
      <w:r>
        <w:rPr>
          <w:spacing w:val="1"/>
        </w:rPr>
        <w:t xml:space="preserve"> </w:t>
      </w:r>
      <w:r>
        <w:t>sebelum</w:t>
      </w:r>
      <w:r>
        <w:rPr>
          <w:spacing w:val="1"/>
        </w:rPr>
        <w:t xml:space="preserve"> </w:t>
      </w:r>
      <w:r>
        <w:t>mengambil</w:t>
      </w:r>
      <w:r>
        <w:rPr>
          <w:spacing w:val="-1"/>
        </w:rPr>
        <w:t xml:space="preserve"> </w:t>
      </w:r>
      <w:r>
        <w:t>keputusan investasi dan</w:t>
      </w:r>
      <w:r>
        <w:rPr>
          <w:spacing w:val="-1"/>
        </w:rPr>
        <w:t xml:space="preserve"> </w:t>
      </w:r>
      <w:r>
        <w:t>sebagai acuan penelitian selanjutnya.</w:t>
      </w:r>
    </w:p>
    <w:p w14:paraId="4BC848EF" w14:textId="77777777" w:rsidR="00346715" w:rsidRDefault="00346715" w:rsidP="00BD1D8C">
      <w:pPr>
        <w:spacing w:line="276" w:lineRule="auto"/>
        <w:jc w:val="both"/>
        <w:sectPr w:rsidR="00346715" w:rsidSect="00FF4EE9">
          <w:pgSz w:w="11910" w:h="16840" w:code="9"/>
          <w:pgMar w:top="1440" w:right="1440" w:bottom="1440" w:left="1440" w:header="729" w:footer="1078" w:gutter="0"/>
          <w:cols w:space="720"/>
        </w:sectPr>
      </w:pPr>
    </w:p>
    <w:p w14:paraId="5DA2E744" w14:textId="77777777" w:rsidR="007F6E05" w:rsidRDefault="00D274A3" w:rsidP="00BD1D8C">
      <w:pPr>
        <w:pStyle w:val="BodyText"/>
        <w:spacing w:line="276" w:lineRule="auto"/>
        <w:ind w:left="0" w:hanging="3"/>
        <w:jc w:val="both"/>
      </w:pPr>
      <w:r>
        <w:lastRenderedPageBreak/>
        <w:t>Berdasarkan</w:t>
      </w:r>
      <w:r>
        <w:rPr>
          <w:spacing w:val="-8"/>
        </w:rPr>
        <w:t xml:space="preserve"> </w:t>
      </w:r>
      <w:r>
        <w:t>hasil</w:t>
      </w:r>
      <w:r>
        <w:rPr>
          <w:spacing w:val="-6"/>
        </w:rPr>
        <w:t xml:space="preserve"> </w:t>
      </w:r>
      <w:r>
        <w:t>penelitian</w:t>
      </w:r>
      <w:r>
        <w:rPr>
          <w:spacing w:val="-7"/>
        </w:rPr>
        <w:t xml:space="preserve"> </w:t>
      </w:r>
      <w:r>
        <w:t>yang</w:t>
      </w:r>
      <w:r>
        <w:rPr>
          <w:spacing w:val="-7"/>
        </w:rPr>
        <w:t xml:space="preserve"> </w:t>
      </w:r>
      <w:r>
        <w:t>telah</w:t>
      </w:r>
      <w:r>
        <w:rPr>
          <w:spacing w:val="-7"/>
        </w:rPr>
        <w:t xml:space="preserve"> </w:t>
      </w:r>
      <w:r>
        <w:t>dilakukan</w:t>
      </w:r>
      <w:r>
        <w:rPr>
          <w:spacing w:val="-7"/>
        </w:rPr>
        <w:t xml:space="preserve"> </w:t>
      </w:r>
      <w:r>
        <w:t>oleh</w:t>
      </w:r>
      <w:r>
        <w:rPr>
          <w:spacing w:val="-8"/>
        </w:rPr>
        <w:t xml:space="preserve"> </w:t>
      </w:r>
      <w:r>
        <w:t>peneliti</w:t>
      </w:r>
      <w:r>
        <w:rPr>
          <w:spacing w:val="-4"/>
        </w:rPr>
        <w:t xml:space="preserve"> </w:t>
      </w:r>
      <w:r>
        <w:t>terdahulu,</w:t>
      </w:r>
      <w:r>
        <w:rPr>
          <w:spacing w:val="-6"/>
        </w:rPr>
        <w:t xml:space="preserve"> </w:t>
      </w:r>
      <w:r>
        <w:t>penulis</w:t>
      </w:r>
      <w:r>
        <w:rPr>
          <w:spacing w:val="-7"/>
        </w:rPr>
        <w:t xml:space="preserve"> </w:t>
      </w:r>
      <w:r>
        <w:t>tertarik</w:t>
      </w:r>
      <w:r>
        <w:rPr>
          <w:spacing w:val="-57"/>
        </w:rPr>
        <w:t xml:space="preserve"> </w:t>
      </w:r>
      <w:r>
        <w:t>untuk</w:t>
      </w:r>
      <w:r>
        <w:rPr>
          <w:spacing w:val="1"/>
        </w:rPr>
        <w:t xml:space="preserve"> </w:t>
      </w:r>
      <w:r>
        <w:t>melakukan</w:t>
      </w:r>
      <w:r>
        <w:rPr>
          <w:spacing w:val="1"/>
        </w:rPr>
        <w:t xml:space="preserve"> </w:t>
      </w:r>
      <w:r>
        <w:t>penelitian</w:t>
      </w:r>
      <w:r>
        <w:rPr>
          <w:spacing w:val="1"/>
        </w:rPr>
        <w:t xml:space="preserve"> </w:t>
      </w:r>
      <w:r>
        <w:t>serupa</w:t>
      </w:r>
      <w:r>
        <w:rPr>
          <w:spacing w:val="1"/>
        </w:rPr>
        <w:t xml:space="preserve"> </w:t>
      </w:r>
      <w:r>
        <w:t>yang</w:t>
      </w:r>
      <w:r>
        <w:rPr>
          <w:spacing w:val="1"/>
        </w:rPr>
        <w:t xml:space="preserve"> </w:t>
      </w:r>
      <w:r>
        <w:t>bertujuan</w:t>
      </w:r>
      <w:r>
        <w:rPr>
          <w:spacing w:val="1"/>
        </w:rPr>
        <w:t xml:space="preserve"> </w:t>
      </w:r>
      <w:r>
        <w:t>guna</w:t>
      </w:r>
      <w:r>
        <w:rPr>
          <w:spacing w:val="1"/>
        </w:rPr>
        <w:t xml:space="preserve"> </w:t>
      </w:r>
      <w:r>
        <w:t>mengetahui</w:t>
      </w:r>
      <w:r>
        <w:rPr>
          <w:spacing w:val="1"/>
        </w:rPr>
        <w:t xml:space="preserve"> </w:t>
      </w:r>
      <w:r>
        <w:t>Pengaruh</w:t>
      </w:r>
      <w:r>
        <w:rPr>
          <w:spacing w:val="-57"/>
        </w:rPr>
        <w:t xml:space="preserve"> </w:t>
      </w:r>
      <w:r>
        <w:t>Profitabilitas dan Likuiditas terhadap Kinerja Keuangan Perusahaan untuk memperoleh</w:t>
      </w:r>
      <w:r>
        <w:rPr>
          <w:spacing w:val="1"/>
        </w:rPr>
        <w:t xml:space="preserve"> </w:t>
      </w:r>
      <w:r>
        <w:t>hasil</w:t>
      </w:r>
      <w:r>
        <w:rPr>
          <w:spacing w:val="1"/>
        </w:rPr>
        <w:t xml:space="preserve"> </w:t>
      </w:r>
      <w:r>
        <w:t>yang</w:t>
      </w:r>
      <w:r>
        <w:rPr>
          <w:spacing w:val="1"/>
        </w:rPr>
        <w:t xml:space="preserve"> </w:t>
      </w:r>
      <w:r>
        <w:t>sesuai</w:t>
      </w:r>
      <w:r>
        <w:rPr>
          <w:spacing w:val="1"/>
        </w:rPr>
        <w:t xml:space="preserve"> </w:t>
      </w:r>
      <w:r>
        <w:t>dengan</w:t>
      </w:r>
      <w:r>
        <w:rPr>
          <w:spacing w:val="1"/>
        </w:rPr>
        <w:t xml:space="preserve"> </w:t>
      </w:r>
      <w:r>
        <w:t>kondisi</w:t>
      </w:r>
      <w:r>
        <w:rPr>
          <w:spacing w:val="1"/>
        </w:rPr>
        <w:t xml:space="preserve"> </w:t>
      </w:r>
      <w:r>
        <w:t>saat ini.</w:t>
      </w:r>
      <w:r>
        <w:rPr>
          <w:spacing w:val="1"/>
        </w:rPr>
        <w:t xml:space="preserve"> </w:t>
      </w:r>
      <w:r>
        <w:t>Oleh</w:t>
      </w:r>
      <w:r>
        <w:rPr>
          <w:spacing w:val="1"/>
        </w:rPr>
        <w:t xml:space="preserve"> </w:t>
      </w:r>
      <w:r>
        <w:t>sebab</w:t>
      </w:r>
      <w:r>
        <w:rPr>
          <w:spacing w:val="1"/>
        </w:rPr>
        <w:t xml:space="preserve"> </w:t>
      </w:r>
      <w:r>
        <w:t>itu,</w:t>
      </w:r>
      <w:r>
        <w:rPr>
          <w:spacing w:val="1"/>
        </w:rPr>
        <w:t xml:space="preserve"> </w:t>
      </w:r>
      <w:r>
        <w:t>rumusan</w:t>
      </w:r>
      <w:r>
        <w:rPr>
          <w:spacing w:val="1"/>
        </w:rPr>
        <w:t xml:space="preserve"> </w:t>
      </w:r>
      <w:r>
        <w:t>masalah</w:t>
      </w:r>
      <w:r>
        <w:rPr>
          <w:spacing w:val="1"/>
        </w:rPr>
        <w:t xml:space="preserve"> </w:t>
      </w:r>
      <w:r>
        <w:t>untuk</w:t>
      </w:r>
      <w:r>
        <w:rPr>
          <w:spacing w:val="-57"/>
        </w:rPr>
        <w:t xml:space="preserve"> </w:t>
      </w:r>
      <w:r>
        <w:t xml:space="preserve">penelitian ini adalah: </w:t>
      </w:r>
    </w:p>
    <w:p w14:paraId="4D8F11DD" w14:textId="77777777" w:rsidR="007F6E05" w:rsidRDefault="00D274A3" w:rsidP="00BD1D8C">
      <w:pPr>
        <w:pStyle w:val="BodyText"/>
        <w:spacing w:line="276" w:lineRule="auto"/>
        <w:ind w:left="0" w:hanging="3"/>
        <w:jc w:val="both"/>
        <w:rPr>
          <w:spacing w:val="1"/>
        </w:rPr>
      </w:pPr>
      <w:r>
        <w:t>(1) Apakah profitabilitas berpengaruh positif signifikan terhadap</w:t>
      </w:r>
      <w:r>
        <w:rPr>
          <w:spacing w:val="1"/>
        </w:rPr>
        <w:t xml:space="preserve"> </w:t>
      </w:r>
      <w:r>
        <w:t>kinerja</w:t>
      </w:r>
      <w:r>
        <w:rPr>
          <w:spacing w:val="1"/>
        </w:rPr>
        <w:t xml:space="preserve"> </w:t>
      </w:r>
      <w:r>
        <w:t>keuangan</w:t>
      </w:r>
      <w:r>
        <w:rPr>
          <w:spacing w:val="1"/>
        </w:rPr>
        <w:t xml:space="preserve"> </w:t>
      </w:r>
      <w:r w:rsidR="007F6E05">
        <w:t>perusahaan?</w:t>
      </w:r>
      <w:r>
        <w:rPr>
          <w:spacing w:val="1"/>
        </w:rPr>
        <w:t xml:space="preserve"> </w:t>
      </w:r>
    </w:p>
    <w:p w14:paraId="04AD3649" w14:textId="77777777" w:rsidR="007F6E05" w:rsidRDefault="00D274A3" w:rsidP="00BD1D8C">
      <w:pPr>
        <w:pStyle w:val="BodyText"/>
        <w:spacing w:line="276" w:lineRule="auto"/>
        <w:ind w:left="0" w:hanging="3"/>
        <w:jc w:val="both"/>
        <w:rPr>
          <w:spacing w:val="1"/>
        </w:rPr>
      </w:pPr>
      <w:r>
        <w:t>(2)</w:t>
      </w:r>
      <w:r>
        <w:rPr>
          <w:spacing w:val="1"/>
        </w:rPr>
        <w:t xml:space="preserve"> </w:t>
      </w:r>
      <w:r>
        <w:t>Apakah</w:t>
      </w:r>
      <w:r>
        <w:rPr>
          <w:spacing w:val="1"/>
        </w:rPr>
        <w:t xml:space="preserve"> </w:t>
      </w:r>
      <w:r>
        <w:t>likuiditas</w:t>
      </w:r>
      <w:r>
        <w:rPr>
          <w:spacing w:val="1"/>
        </w:rPr>
        <w:t xml:space="preserve"> </w:t>
      </w:r>
      <w:r>
        <w:t>berpengaruh</w:t>
      </w:r>
      <w:r>
        <w:rPr>
          <w:spacing w:val="1"/>
        </w:rPr>
        <w:t xml:space="preserve"> </w:t>
      </w:r>
      <w:r>
        <w:t>positif</w:t>
      </w:r>
      <w:r>
        <w:rPr>
          <w:spacing w:val="1"/>
        </w:rPr>
        <w:t xml:space="preserve"> </w:t>
      </w:r>
      <w:r>
        <w:t>signifikan</w:t>
      </w:r>
      <w:r>
        <w:rPr>
          <w:spacing w:val="-57"/>
        </w:rPr>
        <w:t xml:space="preserve"> </w:t>
      </w:r>
      <w:r>
        <w:t>terhadap</w:t>
      </w:r>
      <w:r>
        <w:rPr>
          <w:spacing w:val="1"/>
        </w:rPr>
        <w:t xml:space="preserve"> </w:t>
      </w:r>
      <w:r>
        <w:t>kinerja</w:t>
      </w:r>
      <w:r>
        <w:rPr>
          <w:spacing w:val="1"/>
        </w:rPr>
        <w:t xml:space="preserve"> </w:t>
      </w:r>
      <w:r>
        <w:t>keuangan</w:t>
      </w:r>
      <w:r>
        <w:rPr>
          <w:spacing w:val="1"/>
        </w:rPr>
        <w:t xml:space="preserve"> </w:t>
      </w:r>
      <w:r w:rsidR="007F6E05">
        <w:t>perusahaan?</w:t>
      </w:r>
    </w:p>
    <w:p w14:paraId="040850AF" w14:textId="77777777" w:rsidR="007F6E05" w:rsidRDefault="00D274A3" w:rsidP="00BD1D8C">
      <w:pPr>
        <w:pStyle w:val="BodyText"/>
        <w:spacing w:line="276" w:lineRule="auto"/>
        <w:ind w:left="0" w:hanging="3"/>
        <w:jc w:val="both"/>
        <w:rPr>
          <w:spacing w:val="-12"/>
        </w:rPr>
      </w:pPr>
      <w:r>
        <w:t>Adapun</w:t>
      </w:r>
      <w:r>
        <w:rPr>
          <w:spacing w:val="1"/>
        </w:rPr>
        <w:t xml:space="preserve"> </w:t>
      </w:r>
      <w:r>
        <w:t>tujuan</w:t>
      </w:r>
      <w:r>
        <w:rPr>
          <w:spacing w:val="1"/>
        </w:rPr>
        <w:t xml:space="preserve"> </w:t>
      </w:r>
      <w:r>
        <w:t>dari</w:t>
      </w:r>
      <w:r>
        <w:rPr>
          <w:spacing w:val="1"/>
        </w:rPr>
        <w:t xml:space="preserve"> </w:t>
      </w:r>
      <w:r>
        <w:t>penelitian</w:t>
      </w:r>
      <w:r>
        <w:rPr>
          <w:spacing w:val="1"/>
        </w:rPr>
        <w:t xml:space="preserve"> </w:t>
      </w:r>
      <w:r>
        <w:t>ini</w:t>
      </w:r>
      <w:r>
        <w:rPr>
          <w:spacing w:val="1"/>
        </w:rPr>
        <w:t xml:space="preserve"> </w:t>
      </w:r>
      <w:r>
        <w:t>sebagai</w:t>
      </w:r>
      <w:r>
        <w:rPr>
          <w:spacing w:val="1"/>
        </w:rPr>
        <w:t xml:space="preserve"> </w:t>
      </w:r>
      <w:r>
        <w:rPr>
          <w:spacing w:val="-1"/>
        </w:rPr>
        <w:t>berikut:</w:t>
      </w:r>
      <w:r>
        <w:rPr>
          <w:spacing w:val="-12"/>
        </w:rPr>
        <w:t xml:space="preserve"> </w:t>
      </w:r>
    </w:p>
    <w:p w14:paraId="4E0C0BF6" w14:textId="77777777" w:rsidR="007F6E05" w:rsidRDefault="00D274A3" w:rsidP="00BD1D8C">
      <w:pPr>
        <w:pStyle w:val="BodyText"/>
        <w:spacing w:line="276" w:lineRule="auto"/>
        <w:ind w:left="0" w:hanging="3"/>
        <w:jc w:val="both"/>
      </w:pPr>
      <w:r>
        <w:rPr>
          <w:spacing w:val="-1"/>
        </w:rPr>
        <w:t>(1)</w:t>
      </w:r>
      <w:r>
        <w:rPr>
          <w:spacing w:val="-13"/>
        </w:rPr>
        <w:t xml:space="preserve"> </w:t>
      </w:r>
      <w:r>
        <w:rPr>
          <w:spacing w:val="-1"/>
        </w:rPr>
        <w:t>Untuk</w:t>
      </w:r>
      <w:r>
        <w:rPr>
          <w:spacing w:val="-11"/>
        </w:rPr>
        <w:t xml:space="preserve"> </w:t>
      </w:r>
      <w:r>
        <w:rPr>
          <w:spacing w:val="-1"/>
        </w:rPr>
        <w:t>menguji</w:t>
      </w:r>
      <w:r>
        <w:rPr>
          <w:spacing w:val="-12"/>
        </w:rPr>
        <w:t xml:space="preserve"> </w:t>
      </w:r>
      <w:r>
        <w:t>pengaruh</w:t>
      </w:r>
      <w:r>
        <w:rPr>
          <w:spacing w:val="-12"/>
        </w:rPr>
        <w:t xml:space="preserve"> </w:t>
      </w:r>
      <w:r>
        <w:t>profitabilitas</w:t>
      </w:r>
      <w:r>
        <w:rPr>
          <w:spacing w:val="-14"/>
        </w:rPr>
        <w:t xml:space="preserve"> </w:t>
      </w:r>
      <w:r>
        <w:t>terhadap</w:t>
      </w:r>
      <w:r>
        <w:rPr>
          <w:spacing w:val="-11"/>
        </w:rPr>
        <w:t xml:space="preserve"> </w:t>
      </w:r>
      <w:r>
        <w:t>kinerja</w:t>
      </w:r>
      <w:r>
        <w:rPr>
          <w:spacing w:val="-13"/>
        </w:rPr>
        <w:t xml:space="preserve"> </w:t>
      </w:r>
      <w:r>
        <w:t>keuangan</w:t>
      </w:r>
      <w:r>
        <w:rPr>
          <w:spacing w:val="-11"/>
        </w:rPr>
        <w:t xml:space="preserve"> </w:t>
      </w:r>
      <w:r>
        <w:t>perusahaan,</w:t>
      </w:r>
    </w:p>
    <w:p w14:paraId="3F33B3A9" w14:textId="77777777" w:rsidR="00346715" w:rsidRPr="007F6E05" w:rsidRDefault="007F6E05" w:rsidP="00BD1D8C">
      <w:pPr>
        <w:pStyle w:val="BodyText"/>
        <w:spacing w:line="276" w:lineRule="auto"/>
        <w:ind w:left="0" w:hanging="3"/>
        <w:jc w:val="both"/>
      </w:pPr>
      <w:r>
        <w:t xml:space="preserve">(2) </w:t>
      </w:r>
      <w:r w:rsidR="00D274A3" w:rsidRPr="007F6E05">
        <w:t>Untuk</w:t>
      </w:r>
      <w:r w:rsidR="00D274A3" w:rsidRPr="007F6E05">
        <w:rPr>
          <w:spacing w:val="-1"/>
        </w:rPr>
        <w:t xml:space="preserve"> </w:t>
      </w:r>
      <w:r w:rsidR="00D274A3" w:rsidRPr="007F6E05">
        <w:t>menguji</w:t>
      </w:r>
      <w:r w:rsidR="00D274A3" w:rsidRPr="007F6E05">
        <w:rPr>
          <w:spacing w:val="-1"/>
        </w:rPr>
        <w:t xml:space="preserve"> </w:t>
      </w:r>
      <w:r w:rsidR="00D274A3" w:rsidRPr="007F6E05">
        <w:t>pengaruh likuiditas</w:t>
      </w:r>
      <w:r w:rsidR="00D274A3" w:rsidRPr="007F6E05">
        <w:rPr>
          <w:spacing w:val="-1"/>
        </w:rPr>
        <w:t xml:space="preserve"> </w:t>
      </w:r>
      <w:r w:rsidR="00D274A3" w:rsidRPr="007F6E05">
        <w:t>terhadap</w:t>
      </w:r>
      <w:r w:rsidR="00D274A3" w:rsidRPr="007F6E05">
        <w:rPr>
          <w:spacing w:val="-1"/>
        </w:rPr>
        <w:t xml:space="preserve"> </w:t>
      </w:r>
      <w:r w:rsidR="00D274A3" w:rsidRPr="007F6E05">
        <w:t>kinerja</w:t>
      </w:r>
      <w:r w:rsidR="00D274A3" w:rsidRPr="007F6E05">
        <w:rPr>
          <w:spacing w:val="-2"/>
        </w:rPr>
        <w:t xml:space="preserve"> </w:t>
      </w:r>
      <w:r w:rsidR="00D274A3" w:rsidRPr="007F6E05">
        <w:t>keuangan</w:t>
      </w:r>
      <w:r w:rsidR="00D274A3" w:rsidRPr="007F6E05">
        <w:rPr>
          <w:spacing w:val="-1"/>
        </w:rPr>
        <w:t xml:space="preserve"> </w:t>
      </w:r>
      <w:r w:rsidR="00D274A3" w:rsidRPr="007F6E05">
        <w:t>perusahaan.</w:t>
      </w:r>
    </w:p>
    <w:p w14:paraId="3D802553" w14:textId="77777777" w:rsidR="00346715" w:rsidRDefault="00346715" w:rsidP="00BD1D8C">
      <w:pPr>
        <w:pStyle w:val="BodyText"/>
        <w:ind w:left="0"/>
        <w:rPr>
          <w:sz w:val="31"/>
        </w:rPr>
      </w:pPr>
    </w:p>
    <w:p w14:paraId="7824AD34" w14:textId="77777777" w:rsidR="00346715" w:rsidRDefault="00D274A3" w:rsidP="00BD1D8C">
      <w:pPr>
        <w:pStyle w:val="Heading1"/>
        <w:spacing w:line="276" w:lineRule="auto"/>
        <w:ind w:left="0"/>
      </w:pPr>
      <w:r>
        <w:t>Metode Penelitian</w:t>
      </w:r>
      <w:r>
        <w:rPr>
          <w:spacing w:val="-57"/>
        </w:rPr>
        <w:t xml:space="preserve"> </w:t>
      </w:r>
      <w:r>
        <w:t>Jenis</w:t>
      </w:r>
      <w:r>
        <w:rPr>
          <w:spacing w:val="-1"/>
        </w:rPr>
        <w:t xml:space="preserve"> </w:t>
      </w:r>
      <w:r>
        <w:t>Penelitian</w:t>
      </w:r>
    </w:p>
    <w:p w14:paraId="32158BBE" w14:textId="77777777" w:rsidR="00346715" w:rsidRDefault="00D274A3" w:rsidP="00BD1D8C">
      <w:pPr>
        <w:pStyle w:val="BodyText"/>
        <w:spacing w:line="276" w:lineRule="auto"/>
        <w:ind w:left="0"/>
        <w:jc w:val="both"/>
      </w:pPr>
      <w:r>
        <w:t>Metode penelitian merupakan cara ilmiah untuk mendapatkan data dengan tujuan dan</w:t>
      </w:r>
      <w:r>
        <w:rPr>
          <w:spacing w:val="1"/>
        </w:rPr>
        <w:t xml:space="preserve"> </w:t>
      </w:r>
      <w:r>
        <w:t>kegunaan</w:t>
      </w:r>
      <w:r>
        <w:rPr>
          <w:spacing w:val="-7"/>
        </w:rPr>
        <w:t xml:space="preserve"> </w:t>
      </w:r>
      <w:r>
        <w:t>tertentu</w:t>
      </w:r>
      <w:r>
        <w:rPr>
          <w:spacing w:val="-5"/>
        </w:rPr>
        <w:t xml:space="preserve"> </w:t>
      </w:r>
      <w:r>
        <w:t>(Sugiyono,</w:t>
      </w:r>
      <w:r>
        <w:rPr>
          <w:spacing w:val="-7"/>
        </w:rPr>
        <w:t xml:space="preserve"> </w:t>
      </w:r>
      <w:r>
        <w:t>2014).</w:t>
      </w:r>
      <w:r>
        <w:rPr>
          <w:spacing w:val="-6"/>
        </w:rPr>
        <w:t xml:space="preserve"> </w:t>
      </w:r>
      <w:r>
        <w:t>Metode</w:t>
      </w:r>
      <w:r>
        <w:rPr>
          <w:spacing w:val="-8"/>
        </w:rPr>
        <w:t xml:space="preserve"> </w:t>
      </w:r>
      <w:r>
        <w:t>penelitian</w:t>
      </w:r>
      <w:r>
        <w:rPr>
          <w:spacing w:val="-6"/>
        </w:rPr>
        <w:t xml:space="preserve"> </w:t>
      </w:r>
      <w:r>
        <w:t>yang</w:t>
      </w:r>
      <w:r>
        <w:rPr>
          <w:spacing w:val="-7"/>
        </w:rPr>
        <w:t xml:space="preserve"> </w:t>
      </w:r>
      <w:r>
        <w:t>digunakan</w:t>
      </w:r>
      <w:r>
        <w:rPr>
          <w:spacing w:val="-6"/>
        </w:rPr>
        <w:t xml:space="preserve"> </w:t>
      </w:r>
      <w:r>
        <w:t>dalam</w:t>
      </w:r>
      <w:r>
        <w:rPr>
          <w:spacing w:val="-7"/>
        </w:rPr>
        <w:t xml:space="preserve"> </w:t>
      </w:r>
      <w:r>
        <w:t>penelitian</w:t>
      </w:r>
      <w:r>
        <w:rPr>
          <w:spacing w:val="-57"/>
        </w:rPr>
        <w:t xml:space="preserve"> </w:t>
      </w:r>
      <w:r>
        <w:t>ini adalah metode kuantitatif. Metode kuantitatif adalah metode penelitian yang sesuai</w:t>
      </w:r>
      <w:r>
        <w:rPr>
          <w:spacing w:val="1"/>
        </w:rPr>
        <w:t xml:space="preserve"> </w:t>
      </w:r>
      <w:r>
        <w:t>dengan namanya, banyak dituntut menggunakan angka, mulai dari pengumpulan data,</w:t>
      </w:r>
      <w:r>
        <w:rPr>
          <w:spacing w:val="1"/>
        </w:rPr>
        <w:t xml:space="preserve"> </w:t>
      </w:r>
      <w:r>
        <w:t>penafsiran</w:t>
      </w:r>
      <w:r>
        <w:rPr>
          <w:spacing w:val="-7"/>
        </w:rPr>
        <w:t xml:space="preserve"> </w:t>
      </w:r>
      <w:r>
        <w:t>terhadap</w:t>
      </w:r>
      <w:r>
        <w:rPr>
          <w:spacing w:val="-7"/>
        </w:rPr>
        <w:t xml:space="preserve"> </w:t>
      </w:r>
      <w:r>
        <w:t>data</w:t>
      </w:r>
      <w:r>
        <w:rPr>
          <w:spacing w:val="-7"/>
        </w:rPr>
        <w:t xml:space="preserve"> </w:t>
      </w:r>
      <w:r>
        <w:t>tersebut,</w:t>
      </w:r>
      <w:r>
        <w:rPr>
          <w:spacing w:val="-6"/>
        </w:rPr>
        <w:t xml:space="preserve"> </w:t>
      </w:r>
      <w:r>
        <w:t>serta</w:t>
      </w:r>
      <w:r>
        <w:rPr>
          <w:spacing w:val="-8"/>
        </w:rPr>
        <w:t xml:space="preserve"> </w:t>
      </w:r>
      <w:r>
        <w:t>penampilan</w:t>
      </w:r>
      <w:r>
        <w:rPr>
          <w:spacing w:val="-8"/>
        </w:rPr>
        <w:t xml:space="preserve"> </w:t>
      </w:r>
      <w:r>
        <w:t>hasilnya</w:t>
      </w:r>
      <w:r>
        <w:rPr>
          <w:spacing w:val="-6"/>
        </w:rPr>
        <w:t xml:space="preserve"> </w:t>
      </w:r>
      <w:r>
        <w:t>(Arikunto</w:t>
      </w:r>
      <w:r>
        <w:rPr>
          <w:spacing w:val="-6"/>
        </w:rPr>
        <w:t xml:space="preserve"> </w:t>
      </w:r>
      <w:r>
        <w:t>Suharsimi,</w:t>
      </w:r>
      <w:r>
        <w:rPr>
          <w:spacing w:val="-7"/>
        </w:rPr>
        <w:t xml:space="preserve"> </w:t>
      </w:r>
      <w:r>
        <w:t>2013).</w:t>
      </w:r>
      <w:r>
        <w:rPr>
          <w:spacing w:val="-58"/>
        </w:rPr>
        <w:t xml:space="preserve"> </w:t>
      </w:r>
      <w:r>
        <w:t>Penelitian ini menganalisa pengaruh Rasio Profitabilitas (X1), Rasio Likuiditas (X2),</w:t>
      </w:r>
      <w:r>
        <w:rPr>
          <w:spacing w:val="1"/>
        </w:rPr>
        <w:t xml:space="preserve"> </w:t>
      </w:r>
      <w:r>
        <w:t>terhadap</w:t>
      </w:r>
      <w:r>
        <w:rPr>
          <w:spacing w:val="1"/>
        </w:rPr>
        <w:t xml:space="preserve"> </w:t>
      </w:r>
      <w:r>
        <w:t>Kinerja</w:t>
      </w:r>
      <w:r>
        <w:rPr>
          <w:spacing w:val="1"/>
        </w:rPr>
        <w:t xml:space="preserve"> </w:t>
      </w:r>
      <w:r>
        <w:t>Keuangan</w:t>
      </w:r>
      <w:r>
        <w:rPr>
          <w:spacing w:val="1"/>
        </w:rPr>
        <w:t xml:space="preserve"> </w:t>
      </w:r>
      <w:r>
        <w:t>(Y)</w:t>
      </w:r>
      <w:r>
        <w:rPr>
          <w:spacing w:val="1"/>
        </w:rPr>
        <w:t xml:space="preserve"> </w:t>
      </w:r>
      <w:r>
        <w:t>Perusahaan</w:t>
      </w:r>
      <w:r>
        <w:rPr>
          <w:spacing w:val="1"/>
        </w:rPr>
        <w:t xml:space="preserve"> </w:t>
      </w:r>
      <w:r>
        <w:rPr>
          <w:i/>
        </w:rPr>
        <w:t>Transportation</w:t>
      </w:r>
      <w:r>
        <w:rPr>
          <w:i/>
          <w:spacing w:val="1"/>
        </w:rPr>
        <w:t xml:space="preserve"> </w:t>
      </w:r>
      <w:r>
        <w:rPr>
          <w:i/>
        </w:rPr>
        <w:t>&amp;</w:t>
      </w:r>
      <w:r>
        <w:rPr>
          <w:i/>
          <w:spacing w:val="1"/>
        </w:rPr>
        <w:t xml:space="preserve"> </w:t>
      </w:r>
      <w:r>
        <w:rPr>
          <w:i/>
        </w:rPr>
        <w:t>Logistic</w:t>
      </w:r>
      <w:r>
        <w:rPr>
          <w:i/>
          <w:spacing w:val="1"/>
        </w:rPr>
        <w:t xml:space="preserve"> </w:t>
      </w:r>
      <w:r>
        <w:t>Papan</w:t>
      </w:r>
      <w:r>
        <w:rPr>
          <w:spacing w:val="1"/>
        </w:rPr>
        <w:t xml:space="preserve"> </w:t>
      </w:r>
      <w:r>
        <w:t>Perdagangan Utama di Bursa Efek Indonesia periode 2020-2021. Sumber data yang</w:t>
      </w:r>
      <w:r>
        <w:rPr>
          <w:spacing w:val="1"/>
        </w:rPr>
        <w:t xml:space="preserve"> </w:t>
      </w:r>
      <w:r>
        <w:t>digunakan</w:t>
      </w:r>
      <w:r>
        <w:rPr>
          <w:spacing w:val="1"/>
        </w:rPr>
        <w:t xml:space="preserve"> </w:t>
      </w:r>
      <w:r>
        <w:t>adalah</w:t>
      </w:r>
      <w:r>
        <w:rPr>
          <w:spacing w:val="1"/>
        </w:rPr>
        <w:t xml:space="preserve"> </w:t>
      </w:r>
      <w:r>
        <w:t>data</w:t>
      </w:r>
      <w:r>
        <w:rPr>
          <w:spacing w:val="1"/>
        </w:rPr>
        <w:t xml:space="preserve"> </w:t>
      </w:r>
      <w:r>
        <w:t>sekunder berupa data laporan</w:t>
      </w:r>
      <w:r>
        <w:rPr>
          <w:spacing w:val="1"/>
        </w:rPr>
        <w:t xml:space="preserve"> </w:t>
      </w:r>
      <w:r>
        <w:t>keuangan</w:t>
      </w:r>
      <w:r>
        <w:rPr>
          <w:spacing w:val="1"/>
        </w:rPr>
        <w:t xml:space="preserve"> </w:t>
      </w:r>
      <w:r>
        <w:t>yang</w:t>
      </w:r>
      <w:r>
        <w:rPr>
          <w:spacing w:val="1"/>
        </w:rPr>
        <w:t xml:space="preserve"> </w:t>
      </w:r>
      <w:r>
        <w:t>diperoleh dari</w:t>
      </w:r>
      <w:r>
        <w:rPr>
          <w:spacing w:val="1"/>
        </w:rPr>
        <w:t xml:space="preserve"> </w:t>
      </w:r>
      <w:r>
        <w:t>website</w:t>
      </w:r>
      <w:r>
        <w:rPr>
          <w:spacing w:val="-2"/>
        </w:rPr>
        <w:t xml:space="preserve"> </w:t>
      </w:r>
      <w:r>
        <w:t>Bursa</w:t>
      </w:r>
      <w:r>
        <w:rPr>
          <w:spacing w:val="-2"/>
        </w:rPr>
        <w:t xml:space="preserve"> </w:t>
      </w:r>
      <w:r>
        <w:t>Efek</w:t>
      </w:r>
      <w:r>
        <w:rPr>
          <w:spacing w:val="2"/>
        </w:rPr>
        <w:t xml:space="preserve"> </w:t>
      </w:r>
      <w:r>
        <w:t xml:space="preserve">Indonesia (BEI) yaitu </w:t>
      </w:r>
      <w:hyperlink r:id="rId11">
        <w:r>
          <w:t>www.idx.co.id.</w:t>
        </w:r>
      </w:hyperlink>
    </w:p>
    <w:p w14:paraId="7F9EC891" w14:textId="77777777" w:rsidR="00346715" w:rsidRDefault="00D274A3" w:rsidP="00BD1D8C">
      <w:pPr>
        <w:pStyle w:val="Heading1"/>
        <w:ind w:left="0"/>
      </w:pPr>
      <w:r>
        <w:t>Teknik</w:t>
      </w:r>
      <w:r>
        <w:rPr>
          <w:spacing w:val="-3"/>
        </w:rPr>
        <w:t xml:space="preserve"> </w:t>
      </w:r>
      <w:r>
        <w:t>Pengumpulan</w:t>
      </w:r>
      <w:r>
        <w:rPr>
          <w:spacing w:val="-3"/>
        </w:rPr>
        <w:t xml:space="preserve"> </w:t>
      </w:r>
      <w:r>
        <w:t>Data</w:t>
      </w:r>
    </w:p>
    <w:p w14:paraId="09816CFF" w14:textId="77777777" w:rsidR="00346715" w:rsidRDefault="00D274A3" w:rsidP="00BD1D8C">
      <w:pPr>
        <w:pStyle w:val="BodyText"/>
        <w:spacing w:line="276" w:lineRule="auto"/>
        <w:ind w:left="0" w:hanging="3"/>
        <w:jc w:val="both"/>
      </w:pPr>
      <w:r>
        <w:t>Penelitian</w:t>
      </w:r>
      <w:r>
        <w:rPr>
          <w:spacing w:val="1"/>
        </w:rPr>
        <w:t xml:space="preserve"> </w:t>
      </w:r>
      <w:r>
        <w:t>ini</w:t>
      </w:r>
      <w:r>
        <w:rPr>
          <w:spacing w:val="1"/>
        </w:rPr>
        <w:t xml:space="preserve"> </w:t>
      </w:r>
      <w:r>
        <w:t>menggunakan</w:t>
      </w:r>
      <w:r>
        <w:rPr>
          <w:spacing w:val="1"/>
        </w:rPr>
        <w:t xml:space="preserve"> </w:t>
      </w:r>
      <w:r>
        <w:t>teknik</w:t>
      </w:r>
      <w:r>
        <w:rPr>
          <w:spacing w:val="1"/>
        </w:rPr>
        <w:t xml:space="preserve"> </w:t>
      </w:r>
      <w:r>
        <w:t>pengumpulan</w:t>
      </w:r>
      <w:r>
        <w:rPr>
          <w:spacing w:val="1"/>
        </w:rPr>
        <w:t xml:space="preserve"> </w:t>
      </w:r>
      <w:r>
        <w:t>data</w:t>
      </w:r>
      <w:r>
        <w:rPr>
          <w:spacing w:val="1"/>
        </w:rPr>
        <w:t xml:space="preserve"> </w:t>
      </w:r>
      <w:r>
        <w:t>dokumentasi,</w:t>
      </w:r>
      <w:r>
        <w:rPr>
          <w:spacing w:val="1"/>
        </w:rPr>
        <w:t xml:space="preserve"> </w:t>
      </w:r>
      <w:r>
        <w:t>yaitu</w:t>
      </w:r>
      <w:r>
        <w:rPr>
          <w:spacing w:val="1"/>
        </w:rPr>
        <w:t xml:space="preserve"> </w:t>
      </w:r>
      <w:r>
        <w:t>dengan</w:t>
      </w:r>
      <w:r>
        <w:rPr>
          <w:spacing w:val="1"/>
        </w:rPr>
        <w:t xml:space="preserve"> </w:t>
      </w:r>
      <w:r>
        <w:rPr>
          <w:spacing w:val="-1"/>
        </w:rPr>
        <w:t>mengumpulkan</w:t>
      </w:r>
      <w:r>
        <w:rPr>
          <w:spacing w:val="-15"/>
        </w:rPr>
        <w:t xml:space="preserve"> </w:t>
      </w:r>
      <w:r>
        <w:t>laporan</w:t>
      </w:r>
      <w:r>
        <w:rPr>
          <w:spacing w:val="-14"/>
        </w:rPr>
        <w:t xml:space="preserve"> </w:t>
      </w:r>
      <w:r>
        <w:t>tahunan</w:t>
      </w:r>
      <w:r>
        <w:rPr>
          <w:spacing w:val="-14"/>
        </w:rPr>
        <w:t xml:space="preserve"> </w:t>
      </w:r>
      <w:r>
        <w:t>perusahaan</w:t>
      </w:r>
      <w:r>
        <w:rPr>
          <w:spacing w:val="-10"/>
        </w:rPr>
        <w:t xml:space="preserve"> </w:t>
      </w:r>
      <w:r>
        <w:rPr>
          <w:i/>
        </w:rPr>
        <w:t>transportation</w:t>
      </w:r>
      <w:r>
        <w:rPr>
          <w:i/>
          <w:spacing w:val="-14"/>
        </w:rPr>
        <w:t xml:space="preserve"> </w:t>
      </w:r>
      <w:r>
        <w:rPr>
          <w:i/>
        </w:rPr>
        <w:t>&amp;</w:t>
      </w:r>
      <w:r>
        <w:rPr>
          <w:i/>
          <w:spacing w:val="-14"/>
        </w:rPr>
        <w:t xml:space="preserve"> </w:t>
      </w:r>
      <w:r>
        <w:rPr>
          <w:i/>
        </w:rPr>
        <w:t>logistic</w:t>
      </w:r>
      <w:r>
        <w:rPr>
          <w:i/>
          <w:spacing w:val="-13"/>
        </w:rPr>
        <w:t xml:space="preserve"> </w:t>
      </w:r>
      <w:r>
        <w:t>papan</w:t>
      </w:r>
      <w:r>
        <w:rPr>
          <w:spacing w:val="-14"/>
        </w:rPr>
        <w:t xml:space="preserve"> </w:t>
      </w:r>
      <w:r>
        <w:t>perdagangan</w:t>
      </w:r>
      <w:r>
        <w:rPr>
          <w:spacing w:val="-58"/>
        </w:rPr>
        <w:t xml:space="preserve"> </w:t>
      </w:r>
      <w:r>
        <w:t>utama yang terdaftar di BEI 2020-2021. Data dalam penelitian ini merupakan gabungan</w:t>
      </w:r>
      <w:r>
        <w:rPr>
          <w:spacing w:val="1"/>
        </w:rPr>
        <w:t xml:space="preserve"> </w:t>
      </w:r>
      <w:r>
        <w:t>data berbagai perusahaan (</w:t>
      </w:r>
      <w:r>
        <w:rPr>
          <w:i/>
        </w:rPr>
        <w:t>cross sectional</w:t>
      </w:r>
      <w:r>
        <w:t>) dan data dari beberapa periode (</w:t>
      </w:r>
      <w:r>
        <w:rPr>
          <w:i/>
        </w:rPr>
        <w:t>time series</w:t>
      </w:r>
      <w:r>
        <w:t>).</w:t>
      </w:r>
      <w:r>
        <w:rPr>
          <w:spacing w:val="1"/>
        </w:rPr>
        <w:t xml:space="preserve"> </w:t>
      </w:r>
      <w:r>
        <w:t>Analisis</w:t>
      </w:r>
      <w:r>
        <w:rPr>
          <w:spacing w:val="1"/>
        </w:rPr>
        <w:t xml:space="preserve"> </w:t>
      </w:r>
      <w:r>
        <w:t>data</w:t>
      </w:r>
      <w:r>
        <w:rPr>
          <w:spacing w:val="1"/>
        </w:rPr>
        <w:t xml:space="preserve"> </w:t>
      </w:r>
      <w:r>
        <w:t>yang</w:t>
      </w:r>
      <w:r>
        <w:rPr>
          <w:spacing w:val="1"/>
        </w:rPr>
        <w:t xml:space="preserve"> </w:t>
      </w:r>
      <w:r>
        <w:t>dilakukan</w:t>
      </w:r>
      <w:r>
        <w:rPr>
          <w:spacing w:val="1"/>
        </w:rPr>
        <w:t xml:space="preserve"> </w:t>
      </w:r>
      <w:r>
        <w:t>dalam</w:t>
      </w:r>
      <w:r>
        <w:rPr>
          <w:spacing w:val="1"/>
        </w:rPr>
        <w:t xml:space="preserve"> </w:t>
      </w:r>
      <w:r>
        <w:t>penelitian</w:t>
      </w:r>
      <w:r>
        <w:rPr>
          <w:spacing w:val="1"/>
        </w:rPr>
        <w:t xml:space="preserve"> </w:t>
      </w:r>
      <w:r>
        <w:t>ini</w:t>
      </w:r>
      <w:r>
        <w:rPr>
          <w:spacing w:val="1"/>
        </w:rPr>
        <w:t xml:space="preserve"> </w:t>
      </w:r>
      <w:r>
        <w:t>menggunakan</w:t>
      </w:r>
      <w:r>
        <w:rPr>
          <w:spacing w:val="1"/>
        </w:rPr>
        <w:t xml:space="preserve"> </w:t>
      </w:r>
      <w:r>
        <w:t>analisis</w:t>
      </w:r>
      <w:r>
        <w:rPr>
          <w:spacing w:val="1"/>
        </w:rPr>
        <w:t xml:space="preserve"> </w:t>
      </w:r>
      <w:r>
        <w:t>statistik</w:t>
      </w:r>
      <w:r>
        <w:rPr>
          <w:spacing w:val="1"/>
        </w:rPr>
        <w:t xml:space="preserve"> </w:t>
      </w:r>
      <w:r>
        <w:t>parametrik,</w:t>
      </w:r>
      <w:r>
        <w:rPr>
          <w:spacing w:val="-1"/>
        </w:rPr>
        <w:t xml:space="preserve"> </w:t>
      </w:r>
      <w:r>
        <w:t>sebab data diukur</w:t>
      </w:r>
      <w:r>
        <w:rPr>
          <w:spacing w:val="-1"/>
        </w:rPr>
        <w:t xml:space="preserve"> </w:t>
      </w:r>
      <w:r>
        <w:t>menggunakan skala</w:t>
      </w:r>
      <w:r>
        <w:rPr>
          <w:spacing w:val="1"/>
        </w:rPr>
        <w:t xml:space="preserve"> </w:t>
      </w:r>
      <w:r>
        <w:t>rasio.</w:t>
      </w:r>
    </w:p>
    <w:p w14:paraId="453F321A" w14:textId="77777777" w:rsidR="00346715" w:rsidRDefault="00D274A3" w:rsidP="00BD1D8C">
      <w:pPr>
        <w:pStyle w:val="Heading1"/>
        <w:ind w:left="0"/>
      </w:pPr>
      <w:r>
        <w:t>Populasi</w:t>
      </w:r>
      <w:r>
        <w:rPr>
          <w:spacing w:val="-3"/>
        </w:rPr>
        <w:t xml:space="preserve"> </w:t>
      </w:r>
      <w:r>
        <w:t>dan</w:t>
      </w:r>
      <w:r>
        <w:rPr>
          <w:spacing w:val="-1"/>
        </w:rPr>
        <w:t xml:space="preserve"> </w:t>
      </w:r>
      <w:r>
        <w:t>Sampel</w:t>
      </w:r>
    </w:p>
    <w:p w14:paraId="2471E384" w14:textId="77777777" w:rsidR="00346715" w:rsidRDefault="00D274A3" w:rsidP="00BD1D8C">
      <w:pPr>
        <w:pStyle w:val="BodyText"/>
        <w:spacing w:line="276" w:lineRule="auto"/>
        <w:ind w:left="0" w:hanging="3"/>
        <w:jc w:val="both"/>
      </w:pPr>
      <w:r>
        <w:t>Populasi yang digunakan dalam penelitian ini adalah perusahaan yang berada dalam</w:t>
      </w:r>
      <w:r>
        <w:rPr>
          <w:spacing w:val="1"/>
        </w:rPr>
        <w:t xml:space="preserve"> </w:t>
      </w:r>
      <w:r>
        <w:t>sektor</w:t>
      </w:r>
      <w:r>
        <w:rPr>
          <w:spacing w:val="1"/>
        </w:rPr>
        <w:t xml:space="preserve"> </w:t>
      </w:r>
      <w:r>
        <w:rPr>
          <w:i/>
        </w:rPr>
        <w:t>Transportation</w:t>
      </w:r>
      <w:r>
        <w:rPr>
          <w:i/>
          <w:spacing w:val="1"/>
        </w:rPr>
        <w:t xml:space="preserve"> </w:t>
      </w:r>
      <w:r>
        <w:rPr>
          <w:i/>
        </w:rPr>
        <w:t>&amp;</w:t>
      </w:r>
      <w:r>
        <w:rPr>
          <w:i/>
          <w:spacing w:val="1"/>
        </w:rPr>
        <w:t xml:space="preserve"> </w:t>
      </w:r>
      <w:r>
        <w:rPr>
          <w:i/>
        </w:rPr>
        <w:t>Logistic</w:t>
      </w:r>
      <w:r>
        <w:rPr>
          <w:i/>
          <w:spacing w:val="1"/>
        </w:rPr>
        <w:t xml:space="preserve"> </w:t>
      </w:r>
      <w:r>
        <w:t>pada</w:t>
      </w:r>
      <w:r>
        <w:rPr>
          <w:spacing w:val="1"/>
        </w:rPr>
        <w:t xml:space="preserve"> </w:t>
      </w:r>
      <w:r>
        <w:t>Papan</w:t>
      </w:r>
      <w:r>
        <w:rPr>
          <w:spacing w:val="1"/>
        </w:rPr>
        <w:t xml:space="preserve"> </w:t>
      </w:r>
      <w:r>
        <w:t>Perdagangan</w:t>
      </w:r>
      <w:r>
        <w:rPr>
          <w:spacing w:val="1"/>
        </w:rPr>
        <w:t xml:space="preserve"> </w:t>
      </w:r>
      <w:r>
        <w:t>Utama</w:t>
      </w:r>
      <w:r>
        <w:rPr>
          <w:spacing w:val="1"/>
        </w:rPr>
        <w:t xml:space="preserve"> </w:t>
      </w:r>
      <w:r>
        <w:t>di</w:t>
      </w:r>
      <w:r>
        <w:rPr>
          <w:spacing w:val="1"/>
        </w:rPr>
        <w:t xml:space="preserve"> </w:t>
      </w:r>
      <w:r>
        <w:t>Bursa</w:t>
      </w:r>
      <w:r>
        <w:rPr>
          <w:spacing w:val="1"/>
        </w:rPr>
        <w:t xml:space="preserve"> </w:t>
      </w:r>
      <w:r>
        <w:t>Efek</w:t>
      </w:r>
      <w:r>
        <w:rPr>
          <w:spacing w:val="1"/>
        </w:rPr>
        <w:t xml:space="preserve"> </w:t>
      </w:r>
      <w:r>
        <w:t>Indonesia periode 2020-2021. Terdapat 10 perusahaan Transportation &amp; Logistic pada</w:t>
      </w:r>
      <w:r>
        <w:rPr>
          <w:spacing w:val="1"/>
        </w:rPr>
        <w:t xml:space="preserve"> </w:t>
      </w:r>
      <w:r>
        <w:t>Papan</w:t>
      </w:r>
      <w:r>
        <w:rPr>
          <w:spacing w:val="-1"/>
        </w:rPr>
        <w:t xml:space="preserve"> </w:t>
      </w:r>
      <w:r>
        <w:t>Perdagangan Utama di Bursa</w:t>
      </w:r>
      <w:r>
        <w:rPr>
          <w:spacing w:val="-2"/>
        </w:rPr>
        <w:t xml:space="preserve"> </w:t>
      </w:r>
      <w:r>
        <w:t>Efek</w:t>
      </w:r>
      <w:r>
        <w:rPr>
          <w:spacing w:val="1"/>
        </w:rPr>
        <w:t xml:space="preserve"> </w:t>
      </w:r>
      <w:r>
        <w:t>Indonesia pada</w:t>
      </w:r>
      <w:r>
        <w:rPr>
          <w:spacing w:val="-1"/>
        </w:rPr>
        <w:t xml:space="preserve"> </w:t>
      </w:r>
      <w:r>
        <w:t>tahun 2020-2021.</w:t>
      </w:r>
    </w:p>
    <w:p w14:paraId="40321126" w14:textId="77777777" w:rsidR="00346715" w:rsidRDefault="00D274A3" w:rsidP="00BD1D8C">
      <w:pPr>
        <w:pStyle w:val="BodyText"/>
        <w:spacing w:line="276" w:lineRule="auto"/>
        <w:ind w:left="0" w:hanging="3"/>
        <w:jc w:val="both"/>
      </w:pPr>
      <w:r>
        <w:t xml:space="preserve">Model sampel dalam penelitian ini adalah </w:t>
      </w:r>
      <w:r>
        <w:rPr>
          <w:i/>
        </w:rPr>
        <w:t>purposive sampling method</w:t>
      </w:r>
      <w:r>
        <w:t>, yaitu teknik</w:t>
      </w:r>
      <w:r>
        <w:rPr>
          <w:spacing w:val="1"/>
        </w:rPr>
        <w:t xml:space="preserve"> </w:t>
      </w:r>
      <w:r>
        <w:t>pengambilan</w:t>
      </w:r>
      <w:r>
        <w:rPr>
          <w:spacing w:val="1"/>
        </w:rPr>
        <w:t xml:space="preserve"> </w:t>
      </w:r>
      <w:r>
        <w:t>sampel</w:t>
      </w:r>
      <w:r>
        <w:rPr>
          <w:spacing w:val="1"/>
        </w:rPr>
        <w:t xml:space="preserve"> </w:t>
      </w:r>
      <w:r>
        <w:t>dengan</w:t>
      </w:r>
      <w:r>
        <w:rPr>
          <w:spacing w:val="1"/>
        </w:rPr>
        <w:t xml:space="preserve"> </w:t>
      </w:r>
      <w:r>
        <w:t>pertimbangan</w:t>
      </w:r>
      <w:r>
        <w:rPr>
          <w:spacing w:val="1"/>
        </w:rPr>
        <w:t xml:space="preserve"> </w:t>
      </w:r>
      <w:r>
        <w:t>tertentu</w:t>
      </w:r>
      <w:r>
        <w:rPr>
          <w:spacing w:val="1"/>
        </w:rPr>
        <w:t xml:space="preserve"> </w:t>
      </w:r>
      <w:r>
        <w:t>(Sugiyono,</w:t>
      </w:r>
      <w:r>
        <w:rPr>
          <w:spacing w:val="1"/>
        </w:rPr>
        <w:t xml:space="preserve"> </w:t>
      </w:r>
      <w:r>
        <w:t>2014).</w:t>
      </w:r>
      <w:r>
        <w:rPr>
          <w:spacing w:val="1"/>
        </w:rPr>
        <w:t xml:space="preserve"> </w:t>
      </w:r>
      <w:r>
        <w:t>Untuk</w:t>
      </w:r>
      <w:r>
        <w:rPr>
          <w:spacing w:val="1"/>
        </w:rPr>
        <w:t xml:space="preserve"> </w:t>
      </w:r>
      <w:r>
        <w:t>mendapatkan sampel yang representatif untuk menentukan kriteria, diperlukan prosedur</w:t>
      </w:r>
      <w:r>
        <w:rPr>
          <w:spacing w:val="1"/>
        </w:rPr>
        <w:t xml:space="preserve"> </w:t>
      </w:r>
      <w:r>
        <w:t>pengambilan sampel</w:t>
      </w:r>
      <w:r>
        <w:rPr>
          <w:spacing w:val="1"/>
        </w:rPr>
        <w:t xml:space="preserve"> </w:t>
      </w:r>
      <w:r>
        <w:t>yang</w:t>
      </w:r>
      <w:r>
        <w:rPr>
          <w:spacing w:val="1"/>
        </w:rPr>
        <w:t xml:space="preserve"> </w:t>
      </w:r>
      <w:r>
        <w:t>ditargetkan. Kriteria</w:t>
      </w:r>
      <w:r>
        <w:rPr>
          <w:spacing w:val="1"/>
        </w:rPr>
        <w:t xml:space="preserve"> </w:t>
      </w:r>
      <w:r>
        <w:t>yang</w:t>
      </w:r>
      <w:r>
        <w:rPr>
          <w:spacing w:val="1"/>
        </w:rPr>
        <w:t xml:space="preserve"> </w:t>
      </w:r>
      <w:r>
        <w:t>ditetapkan</w:t>
      </w:r>
      <w:r>
        <w:rPr>
          <w:spacing w:val="1"/>
        </w:rPr>
        <w:t xml:space="preserve"> </w:t>
      </w:r>
      <w:r>
        <w:t>dalam</w:t>
      </w:r>
      <w:r>
        <w:rPr>
          <w:spacing w:val="1"/>
        </w:rPr>
        <w:t xml:space="preserve"> </w:t>
      </w:r>
      <w:r>
        <w:t>pengambilan</w:t>
      </w:r>
      <w:r>
        <w:rPr>
          <w:spacing w:val="1"/>
        </w:rPr>
        <w:t xml:space="preserve"> </w:t>
      </w:r>
      <w:r>
        <w:t>sampel</w:t>
      </w:r>
      <w:r>
        <w:rPr>
          <w:spacing w:val="-1"/>
        </w:rPr>
        <w:t xml:space="preserve"> </w:t>
      </w:r>
      <w:r>
        <w:t>untuk penelitian ini sebagai berikut:</w:t>
      </w:r>
    </w:p>
    <w:p w14:paraId="3FDEB26A" w14:textId="77777777" w:rsidR="00346715" w:rsidRPr="007F6E05" w:rsidRDefault="00D274A3" w:rsidP="00BD1D8C">
      <w:pPr>
        <w:pStyle w:val="ListParagraph"/>
        <w:numPr>
          <w:ilvl w:val="0"/>
          <w:numId w:val="1"/>
        </w:numPr>
        <w:tabs>
          <w:tab w:val="left" w:pos="1500"/>
        </w:tabs>
        <w:spacing w:line="276" w:lineRule="auto"/>
        <w:ind w:left="360"/>
        <w:jc w:val="both"/>
        <w:rPr>
          <w:sz w:val="24"/>
        </w:rPr>
      </w:pPr>
      <w:r>
        <w:rPr>
          <w:sz w:val="24"/>
        </w:rPr>
        <w:t xml:space="preserve">Perusahaan sektor </w:t>
      </w:r>
      <w:r>
        <w:rPr>
          <w:i/>
          <w:sz w:val="24"/>
        </w:rPr>
        <w:t xml:space="preserve">Transportation &amp; Logistic </w:t>
      </w:r>
      <w:r>
        <w:rPr>
          <w:sz w:val="24"/>
        </w:rPr>
        <w:t>pada Papan Perdagangan Utama yang</w:t>
      </w:r>
      <w:r>
        <w:rPr>
          <w:spacing w:val="1"/>
          <w:sz w:val="24"/>
        </w:rPr>
        <w:t xml:space="preserve"> </w:t>
      </w:r>
      <w:r>
        <w:rPr>
          <w:sz w:val="24"/>
        </w:rPr>
        <w:t>terdaftar</w:t>
      </w:r>
      <w:r>
        <w:rPr>
          <w:spacing w:val="-1"/>
          <w:sz w:val="24"/>
        </w:rPr>
        <w:t xml:space="preserve"> </w:t>
      </w:r>
      <w:r>
        <w:rPr>
          <w:sz w:val="24"/>
        </w:rPr>
        <w:t>di Bursa</w:t>
      </w:r>
      <w:r>
        <w:rPr>
          <w:spacing w:val="-1"/>
          <w:sz w:val="24"/>
        </w:rPr>
        <w:t xml:space="preserve"> </w:t>
      </w:r>
      <w:r>
        <w:rPr>
          <w:sz w:val="24"/>
        </w:rPr>
        <w:t>Efek</w:t>
      </w:r>
      <w:r>
        <w:rPr>
          <w:spacing w:val="2"/>
          <w:sz w:val="24"/>
        </w:rPr>
        <w:t xml:space="preserve"> </w:t>
      </w:r>
      <w:r>
        <w:rPr>
          <w:sz w:val="24"/>
        </w:rPr>
        <w:t>Indonesia pada</w:t>
      </w:r>
      <w:r>
        <w:rPr>
          <w:spacing w:val="-1"/>
          <w:sz w:val="24"/>
        </w:rPr>
        <w:t xml:space="preserve"> </w:t>
      </w:r>
      <w:r>
        <w:rPr>
          <w:sz w:val="24"/>
        </w:rPr>
        <w:t>tahun 2020-2021.</w:t>
      </w:r>
    </w:p>
    <w:p w14:paraId="5D6F5AE2" w14:textId="77777777" w:rsidR="007F6E05" w:rsidRDefault="007F6E05" w:rsidP="00BD1D8C">
      <w:pPr>
        <w:pStyle w:val="ListParagraph"/>
        <w:numPr>
          <w:ilvl w:val="0"/>
          <w:numId w:val="1"/>
        </w:numPr>
        <w:tabs>
          <w:tab w:val="left" w:pos="1500"/>
        </w:tabs>
        <w:spacing w:line="276" w:lineRule="auto"/>
        <w:ind w:left="360"/>
        <w:jc w:val="both"/>
        <w:rPr>
          <w:sz w:val="24"/>
        </w:rPr>
      </w:pPr>
      <w:r>
        <w:rPr>
          <w:sz w:val="24"/>
        </w:rPr>
        <w:t xml:space="preserve">Perusahaan sektor </w:t>
      </w:r>
      <w:r>
        <w:rPr>
          <w:i/>
          <w:sz w:val="24"/>
        </w:rPr>
        <w:t xml:space="preserve">Transportation &amp; Logistic </w:t>
      </w:r>
      <w:r>
        <w:rPr>
          <w:sz w:val="24"/>
        </w:rPr>
        <w:t>pada Papan Perdagangan Utama yang</w:t>
      </w:r>
      <w:r>
        <w:rPr>
          <w:spacing w:val="1"/>
          <w:sz w:val="24"/>
        </w:rPr>
        <w:t xml:space="preserve"> </w:t>
      </w:r>
      <w:r>
        <w:rPr>
          <w:sz w:val="24"/>
        </w:rPr>
        <w:t>secara berturut-turut menyediakan laporan tahunan di Bursa Efek Indonesia periode</w:t>
      </w:r>
      <w:r>
        <w:rPr>
          <w:spacing w:val="1"/>
          <w:sz w:val="24"/>
        </w:rPr>
        <w:t xml:space="preserve"> </w:t>
      </w:r>
      <w:r>
        <w:rPr>
          <w:sz w:val="24"/>
        </w:rPr>
        <w:t>tahun</w:t>
      </w:r>
      <w:r>
        <w:rPr>
          <w:spacing w:val="-1"/>
          <w:sz w:val="24"/>
        </w:rPr>
        <w:t xml:space="preserve"> </w:t>
      </w:r>
      <w:r>
        <w:rPr>
          <w:sz w:val="24"/>
        </w:rPr>
        <w:t>2020-2021.</w:t>
      </w:r>
    </w:p>
    <w:p w14:paraId="13FE69CB" w14:textId="77777777" w:rsidR="007F6E05" w:rsidRPr="007F6E05" w:rsidRDefault="007F6E05" w:rsidP="00BD1D8C">
      <w:pPr>
        <w:pStyle w:val="ListParagraph"/>
        <w:numPr>
          <w:ilvl w:val="0"/>
          <w:numId w:val="1"/>
        </w:numPr>
        <w:tabs>
          <w:tab w:val="left" w:pos="1500"/>
        </w:tabs>
        <w:spacing w:line="278" w:lineRule="auto"/>
        <w:ind w:left="0"/>
        <w:jc w:val="both"/>
        <w:rPr>
          <w:sz w:val="24"/>
        </w:rPr>
      </w:pPr>
      <w:r>
        <w:rPr>
          <w:sz w:val="24"/>
        </w:rPr>
        <w:lastRenderedPageBreak/>
        <w:t xml:space="preserve">Perusahaan sektor </w:t>
      </w:r>
      <w:r>
        <w:rPr>
          <w:i/>
          <w:sz w:val="24"/>
        </w:rPr>
        <w:t xml:space="preserve">Transportation &amp; Logistic </w:t>
      </w:r>
      <w:r>
        <w:rPr>
          <w:sz w:val="24"/>
        </w:rPr>
        <w:t>pada Papan Perdagangan Utama yang</w:t>
      </w:r>
      <w:r>
        <w:rPr>
          <w:spacing w:val="1"/>
          <w:sz w:val="24"/>
        </w:rPr>
        <w:t xml:space="preserve"> </w:t>
      </w:r>
      <w:r>
        <w:rPr>
          <w:sz w:val="24"/>
        </w:rPr>
        <w:t>tidak</w:t>
      </w:r>
      <w:r>
        <w:rPr>
          <w:spacing w:val="-1"/>
          <w:sz w:val="24"/>
        </w:rPr>
        <w:t xml:space="preserve"> </w:t>
      </w:r>
      <w:r>
        <w:rPr>
          <w:sz w:val="24"/>
        </w:rPr>
        <w:t>mengalami laba</w:t>
      </w:r>
      <w:r>
        <w:rPr>
          <w:spacing w:val="-1"/>
          <w:sz w:val="24"/>
        </w:rPr>
        <w:t xml:space="preserve"> </w:t>
      </w:r>
      <w:r>
        <w:rPr>
          <w:sz w:val="24"/>
        </w:rPr>
        <w:t>komersial</w:t>
      </w:r>
      <w:r>
        <w:rPr>
          <w:spacing w:val="-1"/>
          <w:sz w:val="24"/>
        </w:rPr>
        <w:t xml:space="preserve"> </w:t>
      </w:r>
      <w:r>
        <w:rPr>
          <w:sz w:val="24"/>
        </w:rPr>
        <w:t>negatif/rugi selama tahun</w:t>
      </w:r>
      <w:r>
        <w:rPr>
          <w:spacing w:val="2"/>
          <w:sz w:val="24"/>
        </w:rPr>
        <w:t xml:space="preserve"> </w:t>
      </w:r>
      <w:r>
        <w:rPr>
          <w:sz w:val="24"/>
        </w:rPr>
        <w:t>2020-2021.</w:t>
      </w:r>
    </w:p>
    <w:p w14:paraId="222D547C" w14:textId="77777777" w:rsidR="00346715" w:rsidRDefault="00D274A3" w:rsidP="00BD1D8C">
      <w:pPr>
        <w:pStyle w:val="BodyText"/>
        <w:spacing w:line="276" w:lineRule="auto"/>
        <w:ind w:left="0" w:hanging="3"/>
        <w:jc w:val="both"/>
      </w:pPr>
      <w:r>
        <w:t>Dengan</w:t>
      </w:r>
      <w:r>
        <w:rPr>
          <w:spacing w:val="1"/>
        </w:rPr>
        <w:t xml:space="preserve"> </w:t>
      </w:r>
      <w:r>
        <w:t>menggunakan</w:t>
      </w:r>
      <w:r>
        <w:rPr>
          <w:spacing w:val="1"/>
        </w:rPr>
        <w:t xml:space="preserve"> </w:t>
      </w:r>
      <w:r>
        <w:t>metode</w:t>
      </w:r>
      <w:r>
        <w:rPr>
          <w:spacing w:val="1"/>
        </w:rPr>
        <w:t xml:space="preserve"> </w:t>
      </w:r>
      <w:r>
        <w:rPr>
          <w:i/>
        </w:rPr>
        <w:t>purposive</w:t>
      </w:r>
      <w:r>
        <w:rPr>
          <w:i/>
          <w:spacing w:val="1"/>
        </w:rPr>
        <w:t xml:space="preserve"> </w:t>
      </w:r>
      <w:r>
        <w:rPr>
          <w:i/>
        </w:rPr>
        <w:t>sampling</w:t>
      </w:r>
      <w:r>
        <w:rPr>
          <w:i/>
          <w:spacing w:val="1"/>
        </w:rPr>
        <w:t xml:space="preserve"> </w:t>
      </w:r>
      <w:r>
        <w:t>dan</w:t>
      </w:r>
      <w:r>
        <w:rPr>
          <w:spacing w:val="1"/>
        </w:rPr>
        <w:t xml:space="preserve"> </w:t>
      </w:r>
      <w:r>
        <w:t>berdasarkan</w:t>
      </w:r>
      <w:r>
        <w:rPr>
          <w:spacing w:val="1"/>
        </w:rPr>
        <w:t xml:space="preserve"> </w:t>
      </w:r>
      <w:r>
        <w:t>kriteria</w:t>
      </w:r>
      <w:r>
        <w:rPr>
          <w:spacing w:val="1"/>
        </w:rPr>
        <w:t xml:space="preserve"> </w:t>
      </w:r>
      <w:r>
        <w:t>yang</w:t>
      </w:r>
      <w:r>
        <w:rPr>
          <w:spacing w:val="1"/>
        </w:rPr>
        <w:t xml:space="preserve"> </w:t>
      </w:r>
      <w:r>
        <w:t>ditentukan, maka terdapat 4 perusahaan yang memenuhi kriteria dan dapat dijadikan</w:t>
      </w:r>
      <w:r>
        <w:rPr>
          <w:spacing w:val="1"/>
        </w:rPr>
        <w:t xml:space="preserve"> </w:t>
      </w:r>
      <w:r>
        <w:t>sampel.</w:t>
      </w:r>
    </w:p>
    <w:p w14:paraId="400ED451" w14:textId="77777777" w:rsidR="00346715" w:rsidRDefault="00D274A3" w:rsidP="00BD1D8C">
      <w:pPr>
        <w:pStyle w:val="Heading1"/>
        <w:ind w:left="0"/>
      </w:pPr>
      <w:r>
        <w:t>Operasional</w:t>
      </w:r>
      <w:r>
        <w:rPr>
          <w:spacing w:val="-1"/>
        </w:rPr>
        <w:t xml:space="preserve"> </w:t>
      </w:r>
      <w:r>
        <w:t>Variabel</w:t>
      </w:r>
    </w:p>
    <w:p w14:paraId="13F3F4E8" w14:textId="77777777" w:rsidR="00346715" w:rsidRDefault="00D274A3" w:rsidP="00BD1D8C">
      <w:pPr>
        <w:pStyle w:val="BodyText"/>
        <w:spacing w:line="276" w:lineRule="auto"/>
        <w:ind w:left="0" w:hanging="3"/>
        <w:jc w:val="both"/>
      </w:pPr>
      <w:r>
        <w:t>Dalam mendefinisikan sebuah variabel, perlu dijelaskan apa yang nantinya akan diukur,</w:t>
      </w:r>
      <w:r>
        <w:rPr>
          <w:spacing w:val="1"/>
        </w:rPr>
        <w:t xml:space="preserve"> </w:t>
      </w:r>
      <w:r>
        <w:t>cara pengukuran, kriteria pengukuran, instrumen apa yang digunakan dan apa skala</w:t>
      </w:r>
      <w:r>
        <w:rPr>
          <w:spacing w:val="1"/>
        </w:rPr>
        <w:t xml:space="preserve"> </w:t>
      </w:r>
      <w:r>
        <w:t xml:space="preserve">pengukurannya. Pengertian operasional merupakan penentuan suatu </w:t>
      </w:r>
      <w:r>
        <w:rPr>
          <w:i/>
        </w:rPr>
        <w:t xml:space="preserve">konstruct </w:t>
      </w:r>
      <w:r>
        <w:t>sehingga</w:t>
      </w:r>
      <w:r>
        <w:rPr>
          <w:spacing w:val="1"/>
        </w:rPr>
        <w:t xml:space="preserve"> </w:t>
      </w:r>
      <w:r>
        <w:t>menjadi variable maupun variabel-variabel yang dapat diukur (Husein, 2011). Definisi</w:t>
      </w:r>
      <w:r>
        <w:rPr>
          <w:spacing w:val="1"/>
        </w:rPr>
        <w:t xml:space="preserve"> </w:t>
      </w:r>
      <w:r>
        <w:t>operasional</w:t>
      </w:r>
      <w:r>
        <w:rPr>
          <w:spacing w:val="-6"/>
        </w:rPr>
        <w:t xml:space="preserve"> </w:t>
      </w:r>
      <w:r>
        <w:t>dan</w:t>
      </w:r>
      <w:r>
        <w:rPr>
          <w:spacing w:val="-5"/>
        </w:rPr>
        <w:t xml:space="preserve"> </w:t>
      </w:r>
      <w:r>
        <w:t>pengukuran</w:t>
      </w:r>
      <w:r>
        <w:rPr>
          <w:spacing w:val="-6"/>
        </w:rPr>
        <w:t xml:space="preserve"> </w:t>
      </w:r>
      <w:r>
        <w:t>variabel</w:t>
      </w:r>
      <w:r>
        <w:rPr>
          <w:spacing w:val="-3"/>
        </w:rPr>
        <w:t xml:space="preserve"> </w:t>
      </w:r>
      <w:r>
        <w:t>dapat</w:t>
      </w:r>
      <w:r>
        <w:rPr>
          <w:spacing w:val="-6"/>
        </w:rPr>
        <w:t xml:space="preserve"> </w:t>
      </w:r>
      <w:r>
        <w:t>diringkas</w:t>
      </w:r>
      <w:r>
        <w:rPr>
          <w:spacing w:val="-5"/>
        </w:rPr>
        <w:t xml:space="preserve"> </w:t>
      </w:r>
      <w:r>
        <w:t>dalam</w:t>
      </w:r>
      <w:r>
        <w:rPr>
          <w:spacing w:val="-6"/>
        </w:rPr>
        <w:t xml:space="preserve"> </w:t>
      </w:r>
      <w:r>
        <w:t>bentuk</w:t>
      </w:r>
      <w:r>
        <w:rPr>
          <w:spacing w:val="-5"/>
        </w:rPr>
        <w:t xml:space="preserve"> </w:t>
      </w:r>
      <w:r>
        <w:t>tabel</w:t>
      </w:r>
      <w:r>
        <w:rPr>
          <w:spacing w:val="-6"/>
        </w:rPr>
        <w:t xml:space="preserve"> </w:t>
      </w:r>
      <w:r>
        <w:t>sebagai</w:t>
      </w:r>
      <w:r>
        <w:rPr>
          <w:spacing w:val="-5"/>
        </w:rPr>
        <w:t xml:space="preserve"> </w:t>
      </w:r>
      <w:r>
        <w:t>berikut:</w:t>
      </w:r>
    </w:p>
    <w:p w14:paraId="110714B8" w14:textId="77777777" w:rsidR="00346715" w:rsidRDefault="00346715" w:rsidP="00BD1D8C">
      <w:pPr>
        <w:pStyle w:val="BodyText"/>
        <w:ind w:left="0"/>
        <w:rPr>
          <w:sz w:val="28"/>
        </w:rPr>
      </w:pPr>
    </w:p>
    <w:p w14:paraId="57B27F4E" w14:textId="77777777" w:rsidR="00346715" w:rsidRDefault="00D274A3" w:rsidP="00BD1D8C">
      <w:pPr>
        <w:pStyle w:val="Heading1"/>
        <w:ind w:left="0"/>
        <w:jc w:val="center"/>
      </w:pPr>
      <w:r>
        <w:t>Tabel</w:t>
      </w:r>
      <w:r>
        <w:rPr>
          <w:spacing w:val="-1"/>
        </w:rPr>
        <w:t xml:space="preserve"> </w:t>
      </w:r>
      <w:r>
        <w:t>2</w:t>
      </w:r>
      <w:r>
        <w:rPr>
          <w:spacing w:val="-2"/>
        </w:rPr>
        <w:t xml:space="preserve"> </w:t>
      </w:r>
      <w:r>
        <w:t>Operasional</w:t>
      </w:r>
      <w:r>
        <w:rPr>
          <w:spacing w:val="-3"/>
        </w:rPr>
        <w:t xml:space="preserve"> </w:t>
      </w:r>
      <w:r>
        <w:t>dan</w:t>
      </w:r>
      <w:r>
        <w:rPr>
          <w:spacing w:val="-1"/>
        </w:rPr>
        <w:t xml:space="preserve"> </w:t>
      </w:r>
      <w:r>
        <w:t>Pengukuran</w:t>
      </w:r>
      <w:r>
        <w:rPr>
          <w:spacing w:val="-2"/>
        </w:rPr>
        <w:t xml:space="preserve"> </w:t>
      </w:r>
      <w:r>
        <w:t>Variabel</w:t>
      </w:r>
    </w:p>
    <w:tbl>
      <w:tblPr>
        <w:tblW w:w="0" w:type="auto"/>
        <w:tblLayout w:type="fixed"/>
        <w:tblCellMar>
          <w:left w:w="0" w:type="dxa"/>
          <w:right w:w="0" w:type="dxa"/>
        </w:tblCellMar>
        <w:tblLook w:val="01E0" w:firstRow="1" w:lastRow="1" w:firstColumn="1" w:lastColumn="1" w:noHBand="0" w:noVBand="0"/>
      </w:tblPr>
      <w:tblGrid>
        <w:gridCol w:w="1421"/>
        <w:gridCol w:w="2983"/>
        <w:gridCol w:w="3464"/>
        <w:gridCol w:w="625"/>
      </w:tblGrid>
      <w:tr w:rsidR="00346715" w14:paraId="4936BDB7" w14:textId="77777777" w:rsidTr="00BD1D8C">
        <w:trPr>
          <w:trHeight w:val="429"/>
        </w:trPr>
        <w:tc>
          <w:tcPr>
            <w:tcW w:w="1421" w:type="dxa"/>
            <w:tcBorders>
              <w:top w:val="single" w:sz="4" w:space="0" w:color="000000"/>
              <w:bottom w:val="single" w:sz="4" w:space="0" w:color="000000"/>
            </w:tcBorders>
          </w:tcPr>
          <w:p w14:paraId="75CAB078" w14:textId="77777777" w:rsidR="00346715" w:rsidRDefault="00D274A3" w:rsidP="00BD1D8C">
            <w:pPr>
              <w:pStyle w:val="TableParagraph"/>
              <w:rPr>
                <w:b/>
                <w:sz w:val="16"/>
              </w:rPr>
            </w:pPr>
            <w:r>
              <w:rPr>
                <w:b/>
                <w:sz w:val="16"/>
              </w:rPr>
              <w:t>Variabel</w:t>
            </w:r>
          </w:p>
        </w:tc>
        <w:tc>
          <w:tcPr>
            <w:tcW w:w="2983" w:type="dxa"/>
            <w:tcBorders>
              <w:top w:val="single" w:sz="4" w:space="0" w:color="000000"/>
              <w:bottom w:val="single" w:sz="4" w:space="0" w:color="000000"/>
            </w:tcBorders>
          </w:tcPr>
          <w:p w14:paraId="7BE0E353" w14:textId="77777777" w:rsidR="00346715" w:rsidRDefault="00D274A3" w:rsidP="00BD1D8C">
            <w:pPr>
              <w:pStyle w:val="TableParagraph"/>
              <w:jc w:val="center"/>
              <w:rPr>
                <w:b/>
                <w:sz w:val="16"/>
              </w:rPr>
            </w:pPr>
            <w:r>
              <w:rPr>
                <w:b/>
                <w:sz w:val="16"/>
              </w:rPr>
              <w:t>Definisi</w:t>
            </w:r>
          </w:p>
          <w:p w14:paraId="7D7DF18B" w14:textId="77777777" w:rsidR="00346715" w:rsidRDefault="00D274A3" w:rsidP="00BD1D8C">
            <w:pPr>
              <w:pStyle w:val="TableParagraph"/>
              <w:jc w:val="center"/>
              <w:rPr>
                <w:b/>
                <w:sz w:val="16"/>
              </w:rPr>
            </w:pPr>
            <w:r>
              <w:rPr>
                <w:b/>
                <w:sz w:val="16"/>
              </w:rPr>
              <w:t>Operasional</w:t>
            </w:r>
          </w:p>
        </w:tc>
        <w:tc>
          <w:tcPr>
            <w:tcW w:w="3464" w:type="dxa"/>
            <w:tcBorders>
              <w:top w:val="single" w:sz="4" w:space="0" w:color="000000"/>
              <w:bottom w:val="single" w:sz="4" w:space="0" w:color="000000"/>
            </w:tcBorders>
          </w:tcPr>
          <w:p w14:paraId="63A84E37" w14:textId="77777777" w:rsidR="00346715" w:rsidRDefault="00D274A3" w:rsidP="00BD1D8C">
            <w:pPr>
              <w:pStyle w:val="TableParagraph"/>
              <w:jc w:val="center"/>
              <w:rPr>
                <w:b/>
                <w:sz w:val="16"/>
              </w:rPr>
            </w:pPr>
            <w:r>
              <w:rPr>
                <w:b/>
                <w:sz w:val="16"/>
              </w:rPr>
              <w:t>Rumus</w:t>
            </w:r>
          </w:p>
        </w:tc>
        <w:tc>
          <w:tcPr>
            <w:tcW w:w="625" w:type="dxa"/>
            <w:tcBorders>
              <w:top w:val="single" w:sz="4" w:space="0" w:color="000000"/>
              <w:bottom w:val="single" w:sz="4" w:space="0" w:color="000000"/>
            </w:tcBorders>
          </w:tcPr>
          <w:p w14:paraId="4ACD8366" w14:textId="77777777" w:rsidR="00346715" w:rsidRDefault="00D274A3" w:rsidP="00BD1D8C">
            <w:pPr>
              <w:pStyle w:val="TableParagraph"/>
              <w:jc w:val="center"/>
              <w:rPr>
                <w:b/>
                <w:sz w:val="16"/>
              </w:rPr>
            </w:pPr>
            <w:r>
              <w:rPr>
                <w:b/>
                <w:sz w:val="16"/>
              </w:rPr>
              <w:t>Skala</w:t>
            </w:r>
          </w:p>
        </w:tc>
      </w:tr>
      <w:tr w:rsidR="00346715" w14:paraId="526A8B45" w14:textId="77777777" w:rsidTr="00BD1D8C">
        <w:trPr>
          <w:trHeight w:val="1072"/>
        </w:trPr>
        <w:tc>
          <w:tcPr>
            <w:tcW w:w="1421" w:type="dxa"/>
            <w:tcBorders>
              <w:top w:val="single" w:sz="4" w:space="0" w:color="000000"/>
              <w:bottom w:val="single" w:sz="4" w:space="0" w:color="000000"/>
            </w:tcBorders>
          </w:tcPr>
          <w:p w14:paraId="5418F144" w14:textId="77777777" w:rsidR="00346715" w:rsidRDefault="00D274A3" w:rsidP="00BD1D8C">
            <w:pPr>
              <w:pStyle w:val="TableParagraph"/>
              <w:tabs>
                <w:tab w:val="left" w:pos="834"/>
              </w:tabs>
              <w:spacing w:line="280" w:lineRule="auto"/>
              <w:ind w:hanging="3"/>
              <w:rPr>
                <w:i/>
                <w:sz w:val="16"/>
              </w:rPr>
            </w:pPr>
            <w:r>
              <w:rPr>
                <w:sz w:val="16"/>
              </w:rPr>
              <w:t>Rasio</w:t>
            </w:r>
            <w:r>
              <w:rPr>
                <w:spacing w:val="1"/>
                <w:sz w:val="16"/>
              </w:rPr>
              <w:t xml:space="preserve"> </w:t>
            </w:r>
            <w:r>
              <w:rPr>
                <w:sz w:val="16"/>
              </w:rPr>
              <w:t>Profitabilitas</w:t>
            </w:r>
            <w:r>
              <w:rPr>
                <w:spacing w:val="15"/>
                <w:sz w:val="16"/>
              </w:rPr>
              <w:t xml:space="preserve"> </w:t>
            </w:r>
            <w:r>
              <w:rPr>
                <w:sz w:val="16"/>
              </w:rPr>
              <w:t>(X1)</w:t>
            </w:r>
            <w:r>
              <w:rPr>
                <w:spacing w:val="-37"/>
                <w:sz w:val="16"/>
              </w:rPr>
              <w:t xml:space="preserve"> </w:t>
            </w:r>
            <w:r>
              <w:rPr>
                <w:sz w:val="16"/>
              </w:rPr>
              <w:t>menggunakan</w:t>
            </w:r>
            <w:r>
              <w:rPr>
                <w:spacing w:val="18"/>
                <w:sz w:val="16"/>
              </w:rPr>
              <w:t xml:space="preserve"> </w:t>
            </w:r>
            <w:r>
              <w:rPr>
                <w:i/>
                <w:sz w:val="16"/>
              </w:rPr>
              <w:t>Net</w:t>
            </w:r>
            <w:r>
              <w:rPr>
                <w:i/>
                <w:spacing w:val="-37"/>
                <w:sz w:val="16"/>
              </w:rPr>
              <w:t xml:space="preserve"> </w:t>
            </w:r>
            <w:r>
              <w:rPr>
                <w:i/>
                <w:sz w:val="16"/>
              </w:rPr>
              <w:t>Profit</w:t>
            </w:r>
            <w:r>
              <w:rPr>
                <w:i/>
                <w:sz w:val="16"/>
              </w:rPr>
              <w:tab/>
            </w:r>
            <w:r>
              <w:rPr>
                <w:i/>
                <w:spacing w:val="-1"/>
                <w:sz w:val="16"/>
              </w:rPr>
              <w:t>Margin</w:t>
            </w:r>
          </w:p>
          <w:p w14:paraId="5BECAB19" w14:textId="77777777" w:rsidR="00346715" w:rsidRDefault="00D274A3" w:rsidP="00BD1D8C">
            <w:pPr>
              <w:pStyle w:val="TableParagraph"/>
              <w:spacing w:line="182" w:lineRule="exact"/>
              <w:rPr>
                <w:sz w:val="16"/>
              </w:rPr>
            </w:pPr>
            <w:r>
              <w:rPr>
                <w:sz w:val="16"/>
              </w:rPr>
              <w:t>(NPM)</w:t>
            </w:r>
          </w:p>
        </w:tc>
        <w:tc>
          <w:tcPr>
            <w:tcW w:w="2983" w:type="dxa"/>
            <w:tcBorders>
              <w:top w:val="single" w:sz="4" w:space="0" w:color="000000"/>
              <w:bottom w:val="single" w:sz="4" w:space="0" w:color="000000"/>
            </w:tcBorders>
          </w:tcPr>
          <w:p w14:paraId="216CBF6B" w14:textId="77777777" w:rsidR="00346715" w:rsidRDefault="00D274A3" w:rsidP="00BD1D8C">
            <w:pPr>
              <w:pStyle w:val="TableParagraph"/>
              <w:tabs>
                <w:tab w:val="left" w:pos="1035"/>
                <w:tab w:val="left" w:pos="1839"/>
                <w:tab w:val="left" w:pos="2527"/>
              </w:tabs>
              <w:spacing w:line="280" w:lineRule="auto"/>
              <w:ind w:hanging="3"/>
              <w:jc w:val="both"/>
              <w:rPr>
                <w:sz w:val="16"/>
              </w:rPr>
            </w:pPr>
            <w:r>
              <w:rPr>
                <w:sz w:val="16"/>
              </w:rPr>
              <w:t>Net</w:t>
            </w:r>
            <w:r>
              <w:rPr>
                <w:spacing w:val="1"/>
                <w:sz w:val="16"/>
              </w:rPr>
              <w:t xml:space="preserve"> </w:t>
            </w:r>
            <w:r>
              <w:rPr>
                <w:sz w:val="16"/>
              </w:rPr>
              <w:t>Profit</w:t>
            </w:r>
            <w:r>
              <w:rPr>
                <w:spacing w:val="1"/>
                <w:sz w:val="16"/>
              </w:rPr>
              <w:t xml:space="preserve"> </w:t>
            </w:r>
            <w:r>
              <w:rPr>
                <w:sz w:val="16"/>
              </w:rPr>
              <w:t>Margin</w:t>
            </w:r>
            <w:r>
              <w:rPr>
                <w:spacing w:val="1"/>
                <w:sz w:val="16"/>
              </w:rPr>
              <w:t xml:space="preserve"> </w:t>
            </w:r>
            <w:r>
              <w:rPr>
                <w:sz w:val="16"/>
              </w:rPr>
              <w:t>(NPM)</w:t>
            </w:r>
            <w:r>
              <w:rPr>
                <w:spacing w:val="1"/>
                <w:sz w:val="16"/>
              </w:rPr>
              <w:t xml:space="preserve"> </w:t>
            </w:r>
            <w:r>
              <w:rPr>
                <w:sz w:val="16"/>
              </w:rPr>
              <w:t>merupakan</w:t>
            </w:r>
            <w:r>
              <w:rPr>
                <w:spacing w:val="1"/>
                <w:sz w:val="16"/>
              </w:rPr>
              <w:t xml:space="preserve"> </w:t>
            </w:r>
            <w:r>
              <w:rPr>
                <w:sz w:val="16"/>
              </w:rPr>
              <w:t>keuntungan penjualan setelah menghitung</w:t>
            </w:r>
            <w:r>
              <w:rPr>
                <w:spacing w:val="1"/>
                <w:sz w:val="16"/>
              </w:rPr>
              <w:t xml:space="preserve"> </w:t>
            </w:r>
            <w:r>
              <w:rPr>
                <w:sz w:val="16"/>
              </w:rPr>
              <w:t>seluruh</w:t>
            </w:r>
            <w:r>
              <w:rPr>
                <w:sz w:val="16"/>
              </w:rPr>
              <w:tab/>
              <w:t>biaya</w:t>
            </w:r>
            <w:r>
              <w:rPr>
                <w:sz w:val="16"/>
              </w:rPr>
              <w:tab/>
              <w:t>dan</w:t>
            </w:r>
            <w:r>
              <w:rPr>
                <w:sz w:val="16"/>
              </w:rPr>
              <w:tab/>
            </w:r>
            <w:r>
              <w:rPr>
                <w:spacing w:val="-1"/>
                <w:sz w:val="16"/>
              </w:rPr>
              <w:t>pajak</w:t>
            </w:r>
            <w:r>
              <w:rPr>
                <w:spacing w:val="-38"/>
                <w:sz w:val="16"/>
              </w:rPr>
              <w:t xml:space="preserve"> </w:t>
            </w:r>
            <w:r>
              <w:rPr>
                <w:sz w:val="16"/>
              </w:rPr>
              <w:t>penghasilan(Martono,</w:t>
            </w:r>
            <w:r>
              <w:rPr>
                <w:spacing w:val="-3"/>
                <w:sz w:val="16"/>
              </w:rPr>
              <w:t xml:space="preserve"> </w:t>
            </w:r>
            <w:r>
              <w:rPr>
                <w:sz w:val="16"/>
              </w:rPr>
              <w:t>2011).</w:t>
            </w:r>
          </w:p>
        </w:tc>
        <w:tc>
          <w:tcPr>
            <w:tcW w:w="3464" w:type="dxa"/>
            <w:tcBorders>
              <w:top w:val="single" w:sz="4" w:space="0" w:color="000000"/>
              <w:bottom w:val="single" w:sz="4" w:space="0" w:color="000000"/>
            </w:tcBorders>
          </w:tcPr>
          <w:p w14:paraId="63F81D79" w14:textId="77777777" w:rsidR="00346715" w:rsidRDefault="00D274A3" w:rsidP="00BD1D8C">
            <w:pPr>
              <w:pStyle w:val="TableParagraph"/>
              <w:spacing w:line="184" w:lineRule="auto"/>
              <w:jc w:val="center"/>
              <w:rPr>
                <w:rFonts w:ascii="Cambria Math" w:eastAsia="Cambria Math" w:hAnsi="Cambria Math"/>
                <w:sz w:val="24"/>
              </w:rPr>
            </w:pPr>
            <w:r>
              <w:rPr>
                <w:i/>
                <w:w w:val="105"/>
                <w:position w:val="3"/>
                <w:sz w:val="16"/>
              </w:rPr>
              <w:t>NPM</w:t>
            </w:r>
            <w:r>
              <w:rPr>
                <w:i/>
                <w:spacing w:val="1"/>
                <w:w w:val="105"/>
                <w:position w:val="3"/>
                <w:sz w:val="16"/>
              </w:rPr>
              <w:t xml:space="preserve"> </w:t>
            </w:r>
            <w:r>
              <w:rPr>
                <w:i/>
                <w:w w:val="105"/>
                <w:position w:val="3"/>
                <w:sz w:val="16"/>
              </w:rPr>
              <w:t>=</w:t>
            </w:r>
            <w:r>
              <w:rPr>
                <w:rFonts w:ascii="Cambria Math" w:eastAsia="Cambria Math" w:hAnsi="Cambria Math"/>
                <w:w w:val="105"/>
                <w:sz w:val="17"/>
                <w:u w:val="single"/>
              </w:rPr>
              <w:t>𝐿𝑎𝑏𝑎</w:t>
            </w:r>
            <w:r>
              <w:rPr>
                <w:rFonts w:ascii="Cambria Math" w:eastAsia="Cambria Math" w:hAnsi="Cambria Math"/>
                <w:spacing w:val="5"/>
                <w:w w:val="105"/>
                <w:sz w:val="17"/>
                <w:u w:val="single"/>
              </w:rPr>
              <w:t xml:space="preserve"> </w:t>
            </w:r>
            <w:r>
              <w:rPr>
                <w:rFonts w:ascii="Cambria Math" w:eastAsia="Cambria Math" w:hAnsi="Cambria Math"/>
                <w:w w:val="105"/>
                <w:sz w:val="17"/>
                <w:u w:val="single"/>
              </w:rPr>
              <w:t>𝐵𝑒𝑟𝑠𝑖ℎ</w:t>
            </w:r>
            <w:r>
              <w:rPr>
                <w:rFonts w:ascii="Cambria Math" w:eastAsia="Cambria Math" w:hAnsi="Cambria Math"/>
                <w:spacing w:val="5"/>
                <w:w w:val="105"/>
                <w:sz w:val="17"/>
                <w:u w:val="single"/>
              </w:rPr>
              <w:t xml:space="preserve"> </w:t>
            </w:r>
            <w:r>
              <w:rPr>
                <w:rFonts w:ascii="Cambria Math" w:eastAsia="Cambria Math" w:hAnsi="Cambria Math"/>
                <w:w w:val="105"/>
                <w:sz w:val="17"/>
                <w:u w:val="single"/>
              </w:rPr>
              <w:t>𝑠𝑒𝑡𝑒𝑙𝑎</w:t>
            </w:r>
            <w:r>
              <w:rPr>
                <w:rFonts w:ascii="Cambria Math" w:eastAsia="Cambria Math" w:hAnsi="Cambria Math"/>
                <w:spacing w:val="5"/>
                <w:w w:val="105"/>
                <w:sz w:val="17"/>
                <w:u w:val="single"/>
              </w:rPr>
              <w:t xml:space="preserve"> </w:t>
            </w:r>
            <w:r>
              <w:rPr>
                <w:rFonts w:ascii="Cambria Math" w:eastAsia="Cambria Math" w:hAnsi="Cambria Math"/>
                <w:w w:val="105"/>
                <w:sz w:val="17"/>
                <w:u w:val="single"/>
              </w:rPr>
              <w:t>𝑃𝑎𝑗𝑎𝑘</w:t>
            </w:r>
            <w:r>
              <w:rPr>
                <w:rFonts w:ascii="Cambria Math" w:eastAsia="Cambria Math" w:hAnsi="Cambria Math"/>
                <w:spacing w:val="11"/>
                <w:w w:val="105"/>
                <w:sz w:val="17"/>
              </w:rPr>
              <w:t xml:space="preserve"> </w:t>
            </w:r>
            <w:r>
              <w:rPr>
                <w:rFonts w:ascii="Cambria Math" w:eastAsia="Cambria Math" w:hAnsi="Cambria Math"/>
                <w:w w:val="105"/>
                <w:position w:val="-12"/>
                <w:sz w:val="24"/>
              </w:rPr>
              <w:t>𝑥100</w:t>
            </w:r>
          </w:p>
          <w:p w14:paraId="408F8E3D" w14:textId="77777777" w:rsidR="00346715" w:rsidRDefault="00D274A3" w:rsidP="00BD1D8C">
            <w:pPr>
              <w:pStyle w:val="TableParagraph"/>
              <w:spacing w:line="158" w:lineRule="exact"/>
              <w:jc w:val="center"/>
              <w:rPr>
                <w:rFonts w:ascii="Cambria Math" w:eastAsia="Cambria Math"/>
                <w:sz w:val="17"/>
              </w:rPr>
            </w:pPr>
            <w:r>
              <w:rPr>
                <w:rFonts w:ascii="Cambria Math" w:eastAsia="Cambria Math"/>
                <w:w w:val="110"/>
                <w:sz w:val="17"/>
              </w:rPr>
              <w:t>𝑃𝑒𝑛𝑑𝑎𝑝𝑎𝑡𝑎𝑛</w:t>
            </w:r>
          </w:p>
        </w:tc>
        <w:tc>
          <w:tcPr>
            <w:tcW w:w="625" w:type="dxa"/>
            <w:tcBorders>
              <w:top w:val="single" w:sz="4" w:space="0" w:color="000000"/>
              <w:bottom w:val="single" w:sz="4" w:space="0" w:color="000000"/>
            </w:tcBorders>
          </w:tcPr>
          <w:p w14:paraId="5E50877C" w14:textId="77777777" w:rsidR="00346715" w:rsidRDefault="00D274A3" w:rsidP="00BD1D8C">
            <w:pPr>
              <w:pStyle w:val="TableParagraph"/>
              <w:jc w:val="center"/>
              <w:rPr>
                <w:sz w:val="16"/>
              </w:rPr>
            </w:pPr>
            <w:r>
              <w:rPr>
                <w:sz w:val="16"/>
              </w:rPr>
              <w:t>Rasio</w:t>
            </w:r>
          </w:p>
        </w:tc>
      </w:tr>
      <w:tr w:rsidR="00346715" w14:paraId="0AF7153B" w14:textId="77777777" w:rsidTr="00BD1D8C">
        <w:trPr>
          <w:trHeight w:val="1288"/>
        </w:trPr>
        <w:tc>
          <w:tcPr>
            <w:tcW w:w="1421" w:type="dxa"/>
            <w:tcBorders>
              <w:top w:val="single" w:sz="4" w:space="0" w:color="000000"/>
              <w:bottom w:val="single" w:sz="4" w:space="0" w:color="000000"/>
            </w:tcBorders>
          </w:tcPr>
          <w:p w14:paraId="5C6DAD22" w14:textId="77777777" w:rsidR="00346715" w:rsidRDefault="00D274A3" w:rsidP="00BD1D8C">
            <w:pPr>
              <w:pStyle w:val="TableParagraph"/>
              <w:spacing w:line="278" w:lineRule="auto"/>
              <w:ind w:hanging="3"/>
              <w:rPr>
                <w:sz w:val="16"/>
              </w:rPr>
            </w:pPr>
            <w:r>
              <w:rPr>
                <w:sz w:val="16"/>
              </w:rPr>
              <w:t>Rasio</w:t>
            </w:r>
            <w:r>
              <w:rPr>
                <w:spacing w:val="14"/>
                <w:sz w:val="16"/>
              </w:rPr>
              <w:t xml:space="preserve"> </w:t>
            </w:r>
            <w:r>
              <w:rPr>
                <w:sz w:val="16"/>
              </w:rPr>
              <w:t>Likuiditas</w:t>
            </w:r>
            <w:r>
              <w:rPr>
                <w:spacing w:val="-37"/>
                <w:sz w:val="16"/>
              </w:rPr>
              <w:t xml:space="preserve"> </w:t>
            </w:r>
            <w:r>
              <w:rPr>
                <w:sz w:val="16"/>
              </w:rPr>
              <w:t>(X2)</w:t>
            </w:r>
          </w:p>
          <w:p w14:paraId="7697CDBC" w14:textId="77777777" w:rsidR="00346715" w:rsidRDefault="00D274A3" w:rsidP="00BD1D8C">
            <w:pPr>
              <w:pStyle w:val="TableParagraph"/>
              <w:tabs>
                <w:tab w:val="left" w:pos="969"/>
              </w:tabs>
              <w:spacing w:line="278" w:lineRule="auto"/>
              <w:rPr>
                <w:sz w:val="16"/>
              </w:rPr>
            </w:pPr>
            <w:r>
              <w:rPr>
                <w:sz w:val="16"/>
              </w:rPr>
              <w:t>menggunakan</w:t>
            </w:r>
            <w:r>
              <w:rPr>
                <w:spacing w:val="1"/>
                <w:sz w:val="16"/>
              </w:rPr>
              <w:t xml:space="preserve"> </w:t>
            </w:r>
            <w:r>
              <w:rPr>
                <w:sz w:val="16"/>
              </w:rPr>
              <w:t>Current</w:t>
            </w:r>
            <w:r>
              <w:rPr>
                <w:sz w:val="16"/>
              </w:rPr>
              <w:tab/>
            </w:r>
            <w:r>
              <w:rPr>
                <w:i/>
                <w:spacing w:val="-2"/>
                <w:sz w:val="16"/>
              </w:rPr>
              <w:t>Ratio</w:t>
            </w:r>
            <w:r>
              <w:rPr>
                <w:i/>
                <w:spacing w:val="-37"/>
                <w:sz w:val="16"/>
              </w:rPr>
              <w:t xml:space="preserve"> </w:t>
            </w:r>
            <w:r>
              <w:rPr>
                <w:sz w:val="16"/>
              </w:rPr>
              <w:t>(CR)</w:t>
            </w:r>
          </w:p>
        </w:tc>
        <w:tc>
          <w:tcPr>
            <w:tcW w:w="2983" w:type="dxa"/>
            <w:tcBorders>
              <w:top w:val="single" w:sz="4" w:space="0" w:color="000000"/>
              <w:bottom w:val="single" w:sz="4" w:space="0" w:color="000000"/>
            </w:tcBorders>
          </w:tcPr>
          <w:p w14:paraId="38BCA414" w14:textId="77777777" w:rsidR="00346715" w:rsidRDefault="00D274A3" w:rsidP="00BD1D8C">
            <w:pPr>
              <w:pStyle w:val="TableParagraph"/>
              <w:spacing w:line="278" w:lineRule="auto"/>
              <w:ind w:hanging="3"/>
              <w:jc w:val="both"/>
              <w:rPr>
                <w:sz w:val="16"/>
              </w:rPr>
            </w:pPr>
            <w:r>
              <w:rPr>
                <w:sz w:val="16"/>
              </w:rPr>
              <w:t>Rasio</w:t>
            </w:r>
            <w:r>
              <w:rPr>
                <w:spacing w:val="-7"/>
                <w:sz w:val="16"/>
              </w:rPr>
              <w:t xml:space="preserve"> </w:t>
            </w:r>
            <w:r>
              <w:rPr>
                <w:sz w:val="16"/>
              </w:rPr>
              <w:t>lancar</w:t>
            </w:r>
            <w:r>
              <w:rPr>
                <w:spacing w:val="-8"/>
                <w:sz w:val="16"/>
              </w:rPr>
              <w:t xml:space="preserve"> </w:t>
            </w:r>
            <w:r>
              <w:rPr>
                <w:sz w:val="16"/>
              </w:rPr>
              <w:t>atau</w:t>
            </w:r>
            <w:r>
              <w:rPr>
                <w:spacing w:val="-5"/>
                <w:sz w:val="16"/>
              </w:rPr>
              <w:t xml:space="preserve"> </w:t>
            </w:r>
            <w:r>
              <w:rPr>
                <w:sz w:val="16"/>
              </w:rPr>
              <w:t>(current</w:t>
            </w:r>
            <w:r>
              <w:rPr>
                <w:spacing w:val="-6"/>
                <w:sz w:val="16"/>
              </w:rPr>
              <w:t xml:space="preserve"> </w:t>
            </w:r>
            <w:r>
              <w:rPr>
                <w:sz w:val="16"/>
              </w:rPr>
              <w:t>ratio)</w:t>
            </w:r>
            <w:r>
              <w:rPr>
                <w:spacing w:val="-6"/>
                <w:sz w:val="16"/>
              </w:rPr>
              <w:t xml:space="preserve"> </w:t>
            </w:r>
            <w:r>
              <w:rPr>
                <w:sz w:val="16"/>
              </w:rPr>
              <w:t>merupakan</w:t>
            </w:r>
            <w:r>
              <w:rPr>
                <w:spacing w:val="-38"/>
                <w:sz w:val="16"/>
              </w:rPr>
              <w:t xml:space="preserve"> </w:t>
            </w:r>
            <w:r>
              <w:rPr>
                <w:sz w:val="16"/>
              </w:rPr>
              <w:t>rasio</w:t>
            </w:r>
            <w:r>
              <w:rPr>
                <w:spacing w:val="1"/>
                <w:sz w:val="16"/>
              </w:rPr>
              <w:t xml:space="preserve"> </w:t>
            </w:r>
            <w:r>
              <w:rPr>
                <w:sz w:val="16"/>
              </w:rPr>
              <w:t>untuk</w:t>
            </w:r>
            <w:r>
              <w:rPr>
                <w:spacing w:val="1"/>
                <w:sz w:val="16"/>
              </w:rPr>
              <w:t xml:space="preserve"> </w:t>
            </w:r>
            <w:r>
              <w:rPr>
                <w:sz w:val="16"/>
              </w:rPr>
              <w:t>mengukur</w:t>
            </w:r>
            <w:r>
              <w:rPr>
                <w:spacing w:val="1"/>
                <w:sz w:val="16"/>
              </w:rPr>
              <w:t xml:space="preserve"> </w:t>
            </w:r>
            <w:r>
              <w:rPr>
                <w:sz w:val="16"/>
              </w:rPr>
              <w:t>kemampuan</w:t>
            </w:r>
            <w:r>
              <w:rPr>
                <w:spacing w:val="1"/>
                <w:sz w:val="16"/>
              </w:rPr>
              <w:t xml:space="preserve"> </w:t>
            </w:r>
            <w:r>
              <w:rPr>
                <w:sz w:val="16"/>
              </w:rPr>
              <w:t>perusahaan</w:t>
            </w:r>
            <w:r>
              <w:rPr>
                <w:spacing w:val="1"/>
                <w:sz w:val="16"/>
              </w:rPr>
              <w:t xml:space="preserve"> </w:t>
            </w:r>
            <w:r>
              <w:rPr>
                <w:sz w:val="16"/>
              </w:rPr>
              <w:t>dalam</w:t>
            </w:r>
            <w:r>
              <w:rPr>
                <w:spacing w:val="1"/>
                <w:sz w:val="16"/>
              </w:rPr>
              <w:t xml:space="preserve"> </w:t>
            </w:r>
            <w:r>
              <w:rPr>
                <w:sz w:val="16"/>
              </w:rPr>
              <w:t>membayar</w:t>
            </w:r>
            <w:r>
              <w:rPr>
                <w:spacing w:val="1"/>
                <w:sz w:val="16"/>
              </w:rPr>
              <w:t xml:space="preserve"> </w:t>
            </w:r>
            <w:r>
              <w:rPr>
                <w:sz w:val="16"/>
              </w:rPr>
              <w:t>kewajiban</w:t>
            </w:r>
            <w:r>
              <w:rPr>
                <w:spacing w:val="1"/>
                <w:sz w:val="16"/>
              </w:rPr>
              <w:t xml:space="preserve"> </w:t>
            </w:r>
            <w:r>
              <w:rPr>
                <w:sz w:val="16"/>
              </w:rPr>
              <w:t>jangka</w:t>
            </w:r>
            <w:r>
              <w:rPr>
                <w:spacing w:val="-9"/>
                <w:sz w:val="16"/>
              </w:rPr>
              <w:t xml:space="preserve"> </w:t>
            </w:r>
            <w:r>
              <w:rPr>
                <w:sz w:val="16"/>
              </w:rPr>
              <w:t>pendek</w:t>
            </w:r>
            <w:r>
              <w:rPr>
                <w:spacing w:val="-4"/>
                <w:sz w:val="16"/>
              </w:rPr>
              <w:t xml:space="preserve"> </w:t>
            </w:r>
            <w:r>
              <w:rPr>
                <w:sz w:val="16"/>
              </w:rPr>
              <w:t>atau</w:t>
            </w:r>
            <w:r>
              <w:rPr>
                <w:spacing w:val="-7"/>
                <w:sz w:val="16"/>
              </w:rPr>
              <w:t xml:space="preserve"> </w:t>
            </w:r>
            <w:r>
              <w:rPr>
                <w:sz w:val="16"/>
              </w:rPr>
              <w:t>utang</w:t>
            </w:r>
            <w:r>
              <w:rPr>
                <w:spacing w:val="-8"/>
                <w:sz w:val="16"/>
              </w:rPr>
              <w:t xml:space="preserve"> </w:t>
            </w:r>
            <w:r>
              <w:rPr>
                <w:sz w:val="16"/>
              </w:rPr>
              <w:t>yang</w:t>
            </w:r>
            <w:r>
              <w:rPr>
                <w:spacing w:val="-7"/>
                <w:sz w:val="16"/>
              </w:rPr>
              <w:t xml:space="preserve"> </w:t>
            </w:r>
            <w:r>
              <w:rPr>
                <w:sz w:val="16"/>
              </w:rPr>
              <w:t>segera</w:t>
            </w:r>
            <w:r>
              <w:rPr>
                <w:spacing w:val="-8"/>
                <w:sz w:val="16"/>
              </w:rPr>
              <w:t xml:space="preserve"> </w:t>
            </w:r>
            <w:r>
              <w:rPr>
                <w:sz w:val="16"/>
              </w:rPr>
              <w:t>jatuh</w:t>
            </w:r>
            <w:r>
              <w:rPr>
                <w:spacing w:val="-38"/>
                <w:sz w:val="16"/>
              </w:rPr>
              <w:t xml:space="preserve"> </w:t>
            </w:r>
            <w:r>
              <w:rPr>
                <w:sz w:val="16"/>
              </w:rPr>
              <w:t>tempo</w:t>
            </w:r>
            <w:r>
              <w:rPr>
                <w:spacing w:val="-5"/>
                <w:sz w:val="16"/>
              </w:rPr>
              <w:t xml:space="preserve"> </w:t>
            </w:r>
            <w:r>
              <w:rPr>
                <w:sz w:val="16"/>
              </w:rPr>
              <w:t>pada</w:t>
            </w:r>
            <w:r>
              <w:rPr>
                <w:spacing w:val="-3"/>
                <w:sz w:val="16"/>
              </w:rPr>
              <w:t xml:space="preserve"> </w:t>
            </w:r>
            <w:r>
              <w:rPr>
                <w:sz w:val="16"/>
              </w:rPr>
              <w:t>saat</w:t>
            </w:r>
            <w:r>
              <w:rPr>
                <w:spacing w:val="-5"/>
                <w:sz w:val="16"/>
              </w:rPr>
              <w:t xml:space="preserve"> </w:t>
            </w:r>
            <w:r>
              <w:rPr>
                <w:sz w:val="16"/>
              </w:rPr>
              <w:t>ditagih</w:t>
            </w:r>
            <w:r>
              <w:rPr>
                <w:spacing w:val="-3"/>
                <w:sz w:val="16"/>
              </w:rPr>
              <w:t xml:space="preserve"> </w:t>
            </w:r>
            <w:r>
              <w:rPr>
                <w:sz w:val="16"/>
              </w:rPr>
              <w:t>secara</w:t>
            </w:r>
            <w:r>
              <w:rPr>
                <w:spacing w:val="-6"/>
                <w:sz w:val="16"/>
              </w:rPr>
              <w:t xml:space="preserve"> </w:t>
            </w:r>
            <w:r>
              <w:rPr>
                <w:sz w:val="16"/>
              </w:rPr>
              <w:t>keseluruhan</w:t>
            </w:r>
          </w:p>
          <w:p w14:paraId="37EF53A1" w14:textId="77777777" w:rsidR="00346715" w:rsidRDefault="00D274A3" w:rsidP="00BD1D8C">
            <w:pPr>
              <w:pStyle w:val="TableParagraph"/>
              <w:jc w:val="both"/>
              <w:rPr>
                <w:sz w:val="16"/>
              </w:rPr>
            </w:pPr>
            <w:r>
              <w:rPr>
                <w:sz w:val="16"/>
              </w:rPr>
              <w:t>(Kasmir,</w:t>
            </w:r>
            <w:r>
              <w:rPr>
                <w:spacing w:val="-4"/>
                <w:sz w:val="16"/>
              </w:rPr>
              <w:t xml:space="preserve"> </w:t>
            </w:r>
            <w:r>
              <w:rPr>
                <w:sz w:val="16"/>
              </w:rPr>
              <w:t>2016).</w:t>
            </w:r>
          </w:p>
        </w:tc>
        <w:tc>
          <w:tcPr>
            <w:tcW w:w="3464" w:type="dxa"/>
            <w:tcBorders>
              <w:top w:val="single" w:sz="4" w:space="0" w:color="000000"/>
              <w:bottom w:val="single" w:sz="4" w:space="0" w:color="000000"/>
            </w:tcBorders>
          </w:tcPr>
          <w:p w14:paraId="73682273" w14:textId="77777777" w:rsidR="00346715" w:rsidRDefault="00D274A3" w:rsidP="00BD1D8C">
            <w:pPr>
              <w:pStyle w:val="TableParagraph"/>
              <w:spacing w:line="184" w:lineRule="auto"/>
              <w:rPr>
                <w:rFonts w:ascii="Cambria Math" w:eastAsia="Cambria Math"/>
                <w:sz w:val="24"/>
              </w:rPr>
            </w:pPr>
            <w:r>
              <w:rPr>
                <w:i/>
                <w:w w:val="105"/>
                <w:position w:val="3"/>
                <w:sz w:val="16"/>
              </w:rPr>
              <w:t>CR</w:t>
            </w:r>
            <w:r>
              <w:rPr>
                <w:i/>
                <w:spacing w:val="-2"/>
                <w:w w:val="105"/>
                <w:position w:val="3"/>
                <w:sz w:val="16"/>
              </w:rPr>
              <w:t xml:space="preserve"> </w:t>
            </w:r>
            <w:r>
              <w:rPr>
                <w:i/>
                <w:w w:val="105"/>
                <w:position w:val="3"/>
                <w:sz w:val="16"/>
              </w:rPr>
              <w:t>=</w:t>
            </w:r>
            <w:r>
              <w:rPr>
                <w:i/>
                <w:spacing w:val="-1"/>
                <w:w w:val="105"/>
                <w:sz w:val="16"/>
                <w:u w:val="single"/>
              </w:rPr>
              <w:t xml:space="preserve"> </w:t>
            </w:r>
            <w:r>
              <w:rPr>
                <w:rFonts w:ascii="Cambria Math" w:eastAsia="Cambria Math"/>
                <w:w w:val="105"/>
                <w:sz w:val="17"/>
                <w:u w:val="single"/>
              </w:rPr>
              <w:t>𝐴𝑘𝑡𝑖𝑣𝑎</w:t>
            </w:r>
            <w:r>
              <w:rPr>
                <w:rFonts w:ascii="Cambria Math" w:eastAsia="Cambria Math"/>
                <w:spacing w:val="1"/>
                <w:w w:val="105"/>
                <w:sz w:val="17"/>
                <w:u w:val="single"/>
              </w:rPr>
              <w:t xml:space="preserve"> </w:t>
            </w:r>
            <w:r>
              <w:rPr>
                <w:rFonts w:ascii="Cambria Math" w:eastAsia="Cambria Math"/>
                <w:w w:val="105"/>
                <w:sz w:val="17"/>
                <w:u w:val="single"/>
              </w:rPr>
              <w:t>𝐿𝑎𝑛𝑐𝑎𝑟</w:t>
            </w:r>
            <w:r>
              <w:rPr>
                <w:rFonts w:ascii="Cambria Math" w:eastAsia="Cambria Math"/>
                <w:spacing w:val="9"/>
                <w:w w:val="105"/>
                <w:sz w:val="17"/>
              </w:rPr>
              <w:t xml:space="preserve"> </w:t>
            </w:r>
            <w:r>
              <w:rPr>
                <w:rFonts w:ascii="Cambria Math" w:eastAsia="Cambria Math"/>
                <w:w w:val="105"/>
                <w:position w:val="-12"/>
                <w:sz w:val="24"/>
              </w:rPr>
              <w:t>𝑥100</w:t>
            </w:r>
          </w:p>
          <w:p w14:paraId="7CFE833F" w14:textId="77777777" w:rsidR="00346715" w:rsidRDefault="00D274A3" w:rsidP="00BD1D8C">
            <w:pPr>
              <w:pStyle w:val="TableParagraph"/>
              <w:spacing w:line="159" w:lineRule="exact"/>
              <w:rPr>
                <w:rFonts w:ascii="Cambria Math" w:eastAsia="Cambria Math"/>
                <w:sz w:val="17"/>
              </w:rPr>
            </w:pPr>
            <w:r>
              <w:rPr>
                <w:rFonts w:ascii="Cambria Math" w:eastAsia="Cambria Math"/>
                <w:w w:val="110"/>
                <w:sz w:val="17"/>
              </w:rPr>
              <w:t>𝐻𝑢𝑡𝑎𝑛𝑔</w:t>
            </w:r>
            <w:r>
              <w:rPr>
                <w:rFonts w:ascii="Cambria Math" w:eastAsia="Cambria Math"/>
                <w:spacing w:val="-1"/>
                <w:w w:val="110"/>
                <w:sz w:val="17"/>
              </w:rPr>
              <w:t xml:space="preserve"> </w:t>
            </w:r>
            <w:r>
              <w:rPr>
                <w:rFonts w:ascii="Cambria Math" w:eastAsia="Cambria Math"/>
                <w:w w:val="110"/>
                <w:sz w:val="17"/>
              </w:rPr>
              <w:t>𝐿𝑎𝑛𝑐𝑎𝑟</w:t>
            </w:r>
          </w:p>
        </w:tc>
        <w:tc>
          <w:tcPr>
            <w:tcW w:w="625" w:type="dxa"/>
            <w:tcBorders>
              <w:top w:val="single" w:sz="4" w:space="0" w:color="000000"/>
              <w:bottom w:val="single" w:sz="4" w:space="0" w:color="000000"/>
            </w:tcBorders>
          </w:tcPr>
          <w:p w14:paraId="4AFDF043" w14:textId="77777777" w:rsidR="00346715" w:rsidRDefault="00D274A3" w:rsidP="00BD1D8C">
            <w:pPr>
              <w:pStyle w:val="TableParagraph"/>
              <w:jc w:val="center"/>
              <w:rPr>
                <w:sz w:val="16"/>
              </w:rPr>
            </w:pPr>
            <w:r>
              <w:rPr>
                <w:sz w:val="16"/>
              </w:rPr>
              <w:t>Rasio</w:t>
            </w:r>
          </w:p>
        </w:tc>
      </w:tr>
      <w:tr w:rsidR="00346715" w14:paraId="0F4A7C1B" w14:textId="77777777" w:rsidTr="00BD1D8C">
        <w:trPr>
          <w:trHeight w:val="981"/>
        </w:trPr>
        <w:tc>
          <w:tcPr>
            <w:tcW w:w="1421" w:type="dxa"/>
            <w:tcBorders>
              <w:top w:val="single" w:sz="4" w:space="0" w:color="000000"/>
              <w:bottom w:val="single" w:sz="4" w:space="0" w:color="000000"/>
            </w:tcBorders>
          </w:tcPr>
          <w:p w14:paraId="43F63893" w14:textId="77777777" w:rsidR="00346715" w:rsidRDefault="00D274A3" w:rsidP="00BD1D8C">
            <w:pPr>
              <w:pStyle w:val="TableParagraph"/>
              <w:jc w:val="both"/>
              <w:rPr>
                <w:sz w:val="16"/>
              </w:rPr>
            </w:pPr>
            <w:r>
              <w:rPr>
                <w:sz w:val="16"/>
              </w:rPr>
              <w:t>Kinerja</w:t>
            </w:r>
            <w:r>
              <w:rPr>
                <w:spacing w:val="18"/>
                <w:sz w:val="16"/>
              </w:rPr>
              <w:t xml:space="preserve"> </w:t>
            </w:r>
            <w:r>
              <w:rPr>
                <w:sz w:val="16"/>
              </w:rPr>
              <w:t>Keuangan</w:t>
            </w:r>
          </w:p>
          <w:p w14:paraId="57E52576" w14:textId="77777777" w:rsidR="00346715" w:rsidRDefault="00D274A3" w:rsidP="00BD1D8C">
            <w:pPr>
              <w:pStyle w:val="TableParagraph"/>
              <w:spacing w:line="280" w:lineRule="auto"/>
              <w:jc w:val="both"/>
              <w:rPr>
                <w:sz w:val="16"/>
              </w:rPr>
            </w:pPr>
            <w:r>
              <w:rPr>
                <w:sz w:val="16"/>
              </w:rPr>
              <w:t>(Y) menggunakan</w:t>
            </w:r>
            <w:r>
              <w:rPr>
                <w:spacing w:val="-37"/>
                <w:sz w:val="16"/>
              </w:rPr>
              <w:t xml:space="preserve"> </w:t>
            </w:r>
            <w:r>
              <w:rPr>
                <w:i/>
                <w:sz w:val="16"/>
              </w:rPr>
              <w:t>Return</w:t>
            </w:r>
            <w:r>
              <w:rPr>
                <w:i/>
                <w:spacing w:val="1"/>
                <w:sz w:val="16"/>
              </w:rPr>
              <w:t xml:space="preserve"> </w:t>
            </w:r>
            <w:r>
              <w:rPr>
                <w:i/>
                <w:sz w:val="16"/>
              </w:rPr>
              <w:t>on</w:t>
            </w:r>
            <w:r>
              <w:rPr>
                <w:i/>
                <w:spacing w:val="1"/>
                <w:sz w:val="16"/>
              </w:rPr>
              <w:t xml:space="preserve"> </w:t>
            </w:r>
            <w:r>
              <w:rPr>
                <w:i/>
                <w:sz w:val="16"/>
              </w:rPr>
              <w:t>Assets</w:t>
            </w:r>
            <w:r>
              <w:rPr>
                <w:i/>
                <w:spacing w:val="1"/>
                <w:sz w:val="16"/>
              </w:rPr>
              <w:t xml:space="preserve"> </w:t>
            </w:r>
            <w:r>
              <w:rPr>
                <w:sz w:val="16"/>
              </w:rPr>
              <w:t>(ROA)</w:t>
            </w:r>
          </w:p>
        </w:tc>
        <w:tc>
          <w:tcPr>
            <w:tcW w:w="2983" w:type="dxa"/>
            <w:tcBorders>
              <w:top w:val="single" w:sz="4" w:space="0" w:color="000000"/>
              <w:bottom w:val="single" w:sz="4" w:space="0" w:color="000000"/>
            </w:tcBorders>
          </w:tcPr>
          <w:p w14:paraId="0CDAF357" w14:textId="77777777" w:rsidR="00346715" w:rsidRDefault="00D274A3" w:rsidP="00BD1D8C">
            <w:pPr>
              <w:pStyle w:val="TableParagraph"/>
              <w:spacing w:line="280" w:lineRule="auto"/>
              <w:ind w:hanging="3"/>
              <w:jc w:val="both"/>
              <w:rPr>
                <w:sz w:val="16"/>
              </w:rPr>
            </w:pPr>
            <w:r>
              <w:rPr>
                <w:sz w:val="16"/>
              </w:rPr>
              <w:t>ROA</w:t>
            </w:r>
            <w:r>
              <w:rPr>
                <w:spacing w:val="1"/>
                <w:sz w:val="16"/>
              </w:rPr>
              <w:t xml:space="preserve"> </w:t>
            </w:r>
            <w:r>
              <w:rPr>
                <w:sz w:val="16"/>
              </w:rPr>
              <w:t>adalah</w:t>
            </w:r>
            <w:r>
              <w:rPr>
                <w:spacing w:val="1"/>
                <w:sz w:val="16"/>
              </w:rPr>
              <w:t xml:space="preserve"> </w:t>
            </w:r>
            <w:r>
              <w:rPr>
                <w:sz w:val="16"/>
              </w:rPr>
              <w:t>“mengukur</w:t>
            </w:r>
            <w:r>
              <w:rPr>
                <w:spacing w:val="1"/>
                <w:sz w:val="16"/>
              </w:rPr>
              <w:t xml:space="preserve"> </w:t>
            </w:r>
            <w:r>
              <w:rPr>
                <w:sz w:val="16"/>
              </w:rPr>
              <w:t>kemampuan</w:t>
            </w:r>
            <w:r>
              <w:rPr>
                <w:spacing w:val="-37"/>
                <w:sz w:val="16"/>
              </w:rPr>
              <w:t xml:space="preserve"> </w:t>
            </w:r>
            <w:r>
              <w:rPr>
                <w:sz w:val="16"/>
              </w:rPr>
              <w:t>perusahaan</w:t>
            </w:r>
            <w:r>
              <w:rPr>
                <w:spacing w:val="1"/>
                <w:sz w:val="16"/>
              </w:rPr>
              <w:t xml:space="preserve"> </w:t>
            </w:r>
            <w:r>
              <w:rPr>
                <w:sz w:val="16"/>
              </w:rPr>
              <w:t>menghasilkan</w:t>
            </w:r>
            <w:r>
              <w:rPr>
                <w:spacing w:val="1"/>
                <w:sz w:val="16"/>
              </w:rPr>
              <w:t xml:space="preserve"> </w:t>
            </w:r>
            <w:r>
              <w:rPr>
                <w:sz w:val="16"/>
              </w:rPr>
              <w:t>laba</w:t>
            </w:r>
            <w:r>
              <w:rPr>
                <w:spacing w:val="1"/>
                <w:sz w:val="16"/>
              </w:rPr>
              <w:t xml:space="preserve"> </w:t>
            </w:r>
            <w:r>
              <w:rPr>
                <w:sz w:val="16"/>
              </w:rPr>
              <w:t>bersih</w:t>
            </w:r>
            <w:r>
              <w:rPr>
                <w:spacing w:val="-37"/>
                <w:sz w:val="16"/>
              </w:rPr>
              <w:t xml:space="preserve"> </w:t>
            </w:r>
            <w:r>
              <w:rPr>
                <w:sz w:val="16"/>
              </w:rPr>
              <w:t>berdasarkan</w:t>
            </w:r>
            <w:r>
              <w:rPr>
                <w:spacing w:val="1"/>
                <w:sz w:val="16"/>
              </w:rPr>
              <w:t xml:space="preserve"> </w:t>
            </w:r>
            <w:r>
              <w:rPr>
                <w:sz w:val="16"/>
              </w:rPr>
              <w:t>tingkat</w:t>
            </w:r>
            <w:r>
              <w:rPr>
                <w:spacing w:val="1"/>
                <w:sz w:val="16"/>
              </w:rPr>
              <w:t xml:space="preserve"> </w:t>
            </w:r>
            <w:r>
              <w:rPr>
                <w:sz w:val="16"/>
              </w:rPr>
              <w:t>aset</w:t>
            </w:r>
            <w:r>
              <w:rPr>
                <w:spacing w:val="1"/>
                <w:sz w:val="16"/>
              </w:rPr>
              <w:t xml:space="preserve"> </w:t>
            </w:r>
            <w:r>
              <w:rPr>
                <w:sz w:val="16"/>
              </w:rPr>
              <w:t>yang</w:t>
            </w:r>
            <w:r>
              <w:rPr>
                <w:spacing w:val="1"/>
                <w:sz w:val="16"/>
              </w:rPr>
              <w:t xml:space="preserve"> </w:t>
            </w:r>
            <w:r>
              <w:rPr>
                <w:sz w:val="16"/>
              </w:rPr>
              <w:t>tertentu”</w:t>
            </w:r>
            <w:r>
              <w:rPr>
                <w:spacing w:val="1"/>
                <w:sz w:val="16"/>
              </w:rPr>
              <w:t xml:space="preserve"> </w:t>
            </w:r>
            <w:r>
              <w:rPr>
                <w:sz w:val="16"/>
              </w:rPr>
              <w:t>(Hanafi,</w:t>
            </w:r>
            <w:r>
              <w:rPr>
                <w:spacing w:val="-3"/>
                <w:sz w:val="16"/>
              </w:rPr>
              <w:t xml:space="preserve"> </w:t>
            </w:r>
            <w:r>
              <w:rPr>
                <w:sz w:val="16"/>
              </w:rPr>
              <w:t>2003).</w:t>
            </w:r>
          </w:p>
        </w:tc>
        <w:tc>
          <w:tcPr>
            <w:tcW w:w="3464" w:type="dxa"/>
            <w:tcBorders>
              <w:top w:val="single" w:sz="4" w:space="0" w:color="000000"/>
              <w:bottom w:val="single" w:sz="4" w:space="0" w:color="000000"/>
            </w:tcBorders>
          </w:tcPr>
          <w:p w14:paraId="46B6116B" w14:textId="77777777" w:rsidR="00346715" w:rsidRDefault="00D274A3" w:rsidP="00BD1D8C">
            <w:pPr>
              <w:pStyle w:val="TableParagraph"/>
              <w:spacing w:line="184" w:lineRule="auto"/>
              <w:rPr>
                <w:rFonts w:ascii="Cambria Math" w:eastAsia="Cambria Math" w:hAnsi="Cambria Math"/>
                <w:sz w:val="24"/>
              </w:rPr>
            </w:pPr>
            <w:r>
              <w:rPr>
                <w:i/>
                <w:w w:val="105"/>
                <w:position w:val="3"/>
                <w:sz w:val="16"/>
              </w:rPr>
              <w:t>ROA</w:t>
            </w:r>
            <w:r>
              <w:rPr>
                <w:i/>
                <w:spacing w:val="3"/>
                <w:w w:val="105"/>
                <w:position w:val="3"/>
                <w:sz w:val="16"/>
              </w:rPr>
              <w:t xml:space="preserve"> </w:t>
            </w:r>
            <w:r>
              <w:rPr>
                <w:i/>
                <w:w w:val="105"/>
                <w:position w:val="3"/>
                <w:sz w:val="16"/>
              </w:rPr>
              <w:t>=</w:t>
            </w:r>
            <w:r>
              <w:rPr>
                <w:rFonts w:ascii="Cambria Math" w:eastAsia="Cambria Math" w:hAnsi="Cambria Math"/>
                <w:w w:val="105"/>
                <w:sz w:val="17"/>
                <w:u w:val="single"/>
              </w:rPr>
              <w:t>𝐿𝑎𝑏𝑎</w:t>
            </w:r>
            <w:r>
              <w:rPr>
                <w:rFonts w:ascii="Cambria Math" w:eastAsia="Cambria Math" w:hAnsi="Cambria Math"/>
                <w:spacing w:val="9"/>
                <w:w w:val="105"/>
                <w:sz w:val="17"/>
                <w:u w:val="single"/>
              </w:rPr>
              <w:t xml:space="preserve"> </w:t>
            </w:r>
            <w:r>
              <w:rPr>
                <w:rFonts w:ascii="Cambria Math" w:eastAsia="Cambria Math" w:hAnsi="Cambria Math"/>
                <w:w w:val="105"/>
                <w:sz w:val="17"/>
                <w:u w:val="single"/>
              </w:rPr>
              <w:t>𝐵𝑒𝑟𝑠𝑖ℎ</w:t>
            </w:r>
            <w:r>
              <w:rPr>
                <w:rFonts w:ascii="Cambria Math" w:eastAsia="Cambria Math" w:hAnsi="Cambria Math"/>
                <w:spacing w:val="6"/>
                <w:w w:val="105"/>
                <w:sz w:val="17"/>
                <w:u w:val="single"/>
              </w:rPr>
              <w:t xml:space="preserve"> </w:t>
            </w:r>
            <w:r>
              <w:rPr>
                <w:rFonts w:ascii="Cambria Math" w:eastAsia="Cambria Math" w:hAnsi="Cambria Math"/>
                <w:w w:val="105"/>
                <w:sz w:val="17"/>
                <w:u w:val="single"/>
              </w:rPr>
              <w:t>𝑠𝑒𝑡𝑒𝑙𝑎ℎ</w:t>
            </w:r>
            <w:r>
              <w:rPr>
                <w:rFonts w:ascii="Cambria Math" w:eastAsia="Cambria Math" w:hAnsi="Cambria Math"/>
                <w:spacing w:val="7"/>
                <w:w w:val="105"/>
                <w:sz w:val="17"/>
                <w:u w:val="single"/>
              </w:rPr>
              <w:t xml:space="preserve"> </w:t>
            </w:r>
            <w:r>
              <w:rPr>
                <w:rFonts w:ascii="Cambria Math" w:eastAsia="Cambria Math" w:hAnsi="Cambria Math"/>
                <w:w w:val="105"/>
                <w:sz w:val="17"/>
                <w:u w:val="single"/>
              </w:rPr>
              <w:t>𝑃𝑎𝑗𝑎𝑘</w:t>
            </w:r>
            <w:r>
              <w:rPr>
                <w:rFonts w:ascii="Cambria Math" w:eastAsia="Cambria Math" w:hAnsi="Cambria Math"/>
                <w:spacing w:val="12"/>
                <w:w w:val="105"/>
                <w:sz w:val="17"/>
              </w:rPr>
              <w:t xml:space="preserve"> </w:t>
            </w:r>
            <w:r>
              <w:rPr>
                <w:rFonts w:ascii="Cambria Math" w:eastAsia="Cambria Math" w:hAnsi="Cambria Math"/>
                <w:w w:val="105"/>
                <w:position w:val="-12"/>
                <w:sz w:val="24"/>
              </w:rPr>
              <w:t>𝑥100</w:t>
            </w:r>
          </w:p>
          <w:p w14:paraId="51C71448" w14:textId="77777777" w:rsidR="00346715" w:rsidRDefault="00D274A3" w:rsidP="00BD1D8C">
            <w:pPr>
              <w:pStyle w:val="TableParagraph"/>
              <w:spacing w:line="158" w:lineRule="exact"/>
              <w:jc w:val="center"/>
              <w:rPr>
                <w:rFonts w:ascii="Cambria Math" w:eastAsia="Cambria Math"/>
                <w:sz w:val="17"/>
              </w:rPr>
            </w:pPr>
            <w:r>
              <w:rPr>
                <w:rFonts w:ascii="Cambria Math" w:eastAsia="Cambria Math"/>
                <w:w w:val="110"/>
                <w:sz w:val="17"/>
              </w:rPr>
              <w:t>𝑇𝑜𝑡𝑎𝑙</w:t>
            </w:r>
            <w:r>
              <w:rPr>
                <w:rFonts w:ascii="Cambria Math" w:eastAsia="Cambria Math"/>
                <w:spacing w:val="-2"/>
                <w:w w:val="110"/>
                <w:sz w:val="17"/>
              </w:rPr>
              <w:t xml:space="preserve"> </w:t>
            </w:r>
            <w:r>
              <w:rPr>
                <w:rFonts w:ascii="Cambria Math" w:eastAsia="Cambria Math"/>
                <w:w w:val="110"/>
                <w:sz w:val="17"/>
              </w:rPr>
              <w:t>𝐴𝑠𝑒𝑡</w:t>
            </w:r>
          </w:p>
        </w:tc>
        <w:tc>
          <w:tcPr>
            <w:tcW w:w="625" w:type="dxa"/>
            <w:tcBorders>
              <w:top w:val="single" w:sz="4" w:space="0" w:color="000000"/>
              <w:bottom w:val="single" w:sz="4" w:space="0" w:color="000000"/>
            </w:tcBorders>
          </w:tcPr>
          <w:p w14:paraId="5D61E2E6" w14:textId="77777777" w:rsidR="00346715" w:rsidRDefault="00D274A3" w:rsidP="00BD1D8C">
            <w:pPr>
              <w:pStyle w:val="TableParagraph"/>
              <w:jc w:val="center"/>
              <w:rPr>
                <w:sz w:val="16"/>
              </w:rPr>
            </w:pPr>
            <w:r>
              <w:rPr>
                <w:sz w:val="16"/>
              </w:rPr>
              <w:t>Rasio</w:t>
            </w:r>
          </w:p>
        </w:tc>
      </w:tr>
    </w:tbl>
    <w:p w14:paraId="3787D686" w14:textId="77777777" w:rsidR="00346715" w:rsidRDefault="00346715" w:rsidP="00BD1D8C">
      <w:pPr>
        <w:pStyle w:val="BodyText"/>
        <w:ind w:left="0"/>
        <w:rPr>
          <w:b/>
          <w:sz w:val="28"/>
        </w:rPr>
      </w:pPr>
    </w:p>
    <w:p w14:paraId="713DADCA" w14:textId="77777777" w:rsidR="00346715" w:rsidRDefault="00D274A3" w:rsidP="00BD1D8C">
      <w:pPr>
        <w:rPr>
          <w:b/>
          <w:sz w:val="24"/>
        </w:rPr>
      </w:pPr>
      <w:r>
        <w:rPr>
          <w:b/>
          <w:sz w:val="24"/>
        </w:rPr>
        <w:t>Hasil</w:t>
      </w:r>
      <w:r>
        <w:rPr>
          <w:b/>
          <w:spacing w:val="-3"/>
          <w:sz w:val="24"/>
        </w:rPr>
        <w:t xml:space="preserve"> </w:t>
      </w:r>
      <w:r>
        <w:rPr>
          <w:b/>
          <w:sz w:val="24"/>
        </w:rPr>
        <w:t>dan</w:t>
      </w:r>
      <w:r>
        <w:rPr>
          <w:b/>
          <w:spacing w:val="-3"/>
          <w:sz w:val="24"/>
        </w:rPr>
        <w:t xml:space="preserve"> </w:t>
      </w:r>
      <w:r>
        <w:rPr>
          <w:b/>
          <w:sz w:val="24"/>
        </w:rPr>
        <w:t>Pembahasan</w:t>
      </w:r>
    </w:p>
    <w:p w14:paraId="664119CA" w14:textId="77777777" w:rsidR="00346715" w:rsidRDefault="00D274A3" w:rsidP="00BD1D8C">
      <w:pPr>
        <w:pStyle w:val="ListParagraph"/>
        <w:numPr>
          <w:ilvl w:val="1"/>
          <w:numId w:val="1"/>
        </w:numPr>
        <w:tabs>
          <w:tab w:val="left" w:pos="1500"/>
        </w:tabs>
        <w:ind w:left="361" w:hanging="361"/>
        <w:rPr>
          <w:b/>
        </w:rPr>
      </w:pPr>
      <w:r>
        <w:rPr>
          <w:b/>
          <w:position w:val="2"/>
        </w:rPr>
        <w:t>Hasil</w:t>
      </w:r>
    </w:p>
    <w:p w14:paraId="6A873A83" w14:textId="77777777" w:rsidR="00346715" w:rsidRDefault="00D274A3" w:rsidP="00BD1D8C">
      <w:pPr>
        <w:pStyle w:val="ListParagraph"/>
        <w:numPr>
          <w:ilvl w:val="2"/>
          <w:numId w:val="1"/>
        </w:numPr>
        <w:tabs>
          <w:tab w:val="left" w:pos="1860"/>
        </w:tabs>
        <w:ind w:left="721" w:hanging="361"/>
        <w:rPr>
          <w:b/>
        </w:rPr>
      </w:pPr>
      <w:r>
        <w:rPr>
          <w:b/>
        </w:rPr>
        <w:t>Analisis</w:t>
      </w:r>
      <w:r>
        <w:rPr>
          <w:b/>
          <w:spacing w:val="-4"/>
        </w:rPr>
        <w:t xml:space="preserve"> </w:t>
      </w:r>
      <w:r>
        <w:rPr>
          <w:b/>
        </w:rPr>
        <w:t>Statistik</w:t>
      </w:r>
      <w:r>
        <w:rPr>
          <w:b/>
          <w:spacing w:val="-3"/>
        </w:rPr>
        <w:t xml:space="preserve"> </w:t>
      </w:r>
      <w:r>
        <w:rPr>
          <w:b/>
        </w:rPr>
        <w:t>Deskriptif</w:t>
      </w:r>
    </w:p>
    <w:p w14:paraId="60DCB584" w14:textId="77777777" w:rsidR="00346715" w:rsidRDefault="00346715" w:rsidP="00BD1D8C">
      <w:pPr>
        <w:pStyle w:val="BodyText"/>
        <w:ind w:left="0"/>
        <w:rPr>
          <w:b/>
          <w:sz w:val="25"/>
        </w:rPr>
      </w:pPr>
    </w:p>
    <w:p w14:paraId="0E2C6172" w14:textId="77777777" w:rsidR="00346715" w:rsidRDefault="00D274A3" w:rsidP="00BD1D8C">
      <w:pPr>
        <w:jc w:val="center"/>
        <w:rPr>
          <w:b/>
        </w:rPr>
      </w:pPr>
      <w:r>
        <w:rPr>
          <w:b/>
        </w:rPr>
        <w:t>Tabel</w:t>
      </w:r>
      <w:r>
        <w:rPr>
          <w:b/>
          <w:spacing w:val="-1"/>
        </w:rPr>
        <w:t xml:space="preserve"> </w:t>
      </w:r>
      <w:r>
        <w:rPr>
          <w:b/>
        </w:rPr>
        <w:t>3</w:t>
      </w:r>
      <w:r>
        <w:rPr>
          <w:b/>
          <w:spacing w:val="-4"/>
        </w:rPr>
        <w:t xml:space="preserve"> </w:t>
      </w:r>
      <w:r>
        <w:rPr>
          <w:b/>
        </w:rPr>
        <w:t>Hasil</w:t>
      </w:r>
      <w:r>
        <w:rPr>
          <w:b/>
          <w:spacing w:val="-4"/>
        </w:rPr>
        <w:t xml:space="preserve"> </w:t>
      </w:r>
      <w:r>
        <w:rPr>
          <w:b/>
        </w:rPr>
        <w:t>Analisis</w:t>
      </w:r>
      <w:r>
        <w:rPr>
          <w:b/>
          <w:spacing w:val="-1"/>
        </w:rPr>
        <w:t xml:space="preserve"> </w:t>
      </w:r>
      <w:r>
        <w:rPr>
          <w:b/>
        </w:rPr>
        <w:t>Statistik</w:t>
      </w:r>
      <w:r>
        <w:rPr>
          <w:b/>
          <w:spacing w:val="-2"/>
        </w:rPr>
        <w:t xml:space="preserve"> </w:t>
      </w:r>
      <w:r>
        <w:rPr>
          <w:b/>
        </w:rPr>
        <w:t>Deskriptif</w:t>
      </w:r>
    </w:p>
    <w:p w14:paraId="57A319BF" w14:textId="77777777" w:rsidR="00346715" w:rsidRDefault="00D274A3" w:rsidP="00BD1D8C">
      <w:pPr>
        <w:jc w:val="center"/>
        <w:rPr>
          <w:rFonts w:ascii="Arial"/>
          <w:b/>
          <w:sz w:val="18"/>
        </w:rPr>
      </w:pPr>
      <w:r>
        <w:rPr>
          <w:rFonts w:ascii="Arial"/>
          <w:b/>
          <w:sz w:val="18"/>
        </w:rPr>
        <w:t>Descriptive</w:t>
      </w:r>
      <w:r>
        <w:rPr>
          <w:rFonts w:ascii="Arial"/>
          <w:b/>
          <w:spacing w:val="-2"/>
          <w:sz w:val="18"/>
        </w:rPr>
        <w:t xml:space="preserve"> </w:t>
      </w:r>
      <w:r>
        <w:rPr>
          <w:rFonts w:ascii="Arial"/>
          <w:b/>
          <w:sz w:val="18"/>
        </w:rPr>
        <w:t>Statistics</w:t>
      </w:r>
    </w:p>
    <w:tbl>
      <w:tblPr>
        <w:tblW w:w="0" w:type="auto"/>
        <w:tblInd w:w="900" w:type="dxa"/>
        <w:tblLayout w:type="fixed"/>
        <w:tblCellMar>
          <w:left w:w="0" w:type="dxa"/>
          <w:right w:w="0" w:type="dxa"/>
        </w:tblCellMar>
        <w:tblLook w:val="01E0" w:firstRow="1" w:lastRow="1" w:firstColumn="1" w:lastColumn="1" w:noHBand="0" w:noVBand="0"/>
      </w:tblPr>
      <w:tblGrid>
        <w:gridCol w:w="2686"/>
        <w:gridCol w:w="470"/>
        <w:gridCol w:w="892"/>
        <w:gridCol w:w="1195"/>
        <w:gridCol w:w="1119"/>
        <w:gridCol w:w="1488"/>
      </w:tblGrid>
      <w:tr w:rsidR="00346715" w14:paraId="599EAB9C" w14:textId="77777777" w:rsidTr="00BD1D8C">
        <w:trPr>
          <w:trHeight w:val="387"/>
        </w:trPr>
        <w:tc>
          <w:tcPr>
            <w:tcW w:w="2686" w:type="dxa"/>
            <w:tcBorders>
              <w:top w:val="single" w:sz="6" w:space="0" w:color="000000"/>
            </w:tcBorders>
          </w:tcPr>
          <w:p w14:paraId="271F8B3B" w14:textId="77777777" w:rsidR="00346715" w:rsidRDefault="00D274A3" w:rsidP="00BD1D8C">
            <w:pPr>
              <w:pStyle w:val="TableParagraph"/>
              <w:jc w:val="right"/>
              <w:rPr>
                <w:rFonts w:ascii="Arial"/>
                <w:b/>
                <w:sz w:val="18"/>
              </w:rPr>
            </w:pPr>
            <w:r>
              <w:rPr>
                <w:rFonts w:ascii="Arial"/>
                <w:b/>
                <w:w w:val="99"/>
                <w:sz w:val="18"/>
              </w:rPr>
              <w:t>N</w:t>
            </w:r>
          </w:p>
        </w:tc>
        <w:tc>
          <w:tcPr>
            <w:tcW w:w="1362" w:type="dxa"/>
            <w:gridSpan w:val="2"/>
            <w:tcBorders>
              <w:top w:val="single" w:sz="6" w:space="0" w:color="000000"/>
            </w:tcBorders>
          </w:tcPr>
          <w:p w14:paraId="002D1DEB" w14:textId="77777777" w:rsidR="00346715" w:rsidRDefault="00D274A3" w:rsidP="00BD1D8C">
            <w:pPr>
              <w:pStyle w:val="TableParagraph"/>
              <w:rPr>
                <w:rFonts w:ascii="Arial"/>
                <w:b/>
                <w:sz w:val="18"/>
              </w:rPr>
            </w:pPr>
            <w:r>
              <w:rPr>
                <w:rFonts w:ascii="Arial"/>
                <w:b/>
                <w:sz w:val="18"/>
              </w:rPr>
              <w:t>Minimum</w:t>
            </w:r>
          </w:p>
        </w:tc>
        <w:tc>
          <w:tcPr>
            <w:tcW w:w="1195" w:type="dxa"/>
            <w:tcBorders>
              <w:top w:val="single" w:sz="6" w:space="0" w:color="000000"/>
            </w:tcBorders>
          </w:tcPr>
          <w:p w14:paraId="5DE17EC9" w14:textId="77777777" w:rsidR="00346715" w:rsidRDefault="00D274A3" w:rsidP="00BD1D8C">
            <w:pPr>
              <w:pStyle w:val="TableParagraph"/>
              <w:rPr>
                <w:rFonts w:ascii="Arial"/>
                <w:b/>
                <w:sz w:val="18"/>
              </w:rPr>
            </w:pPr>
            <w:r>
              <w:rPr>
                <w:rFonts w:ascii="Arial"/>
                <w:b/>
                <w:sz w:val="18"/>
              </w:rPr>
              <w:t>Maximum</w:t>
            </w:r>
          </w:p>
        </w:tc>
        <w:tc>
          <w:tcPr>
            <w:tcW w:w="1119" w:type="dxa"/>
            <w:tcBorders>
              <w:top w:val="single" w:sz="6" w:space="0" w:color="000000"/>
            </w:tcBorders>
          </w:tcPr>
          <w:p w14:paraId="2EC9CAA0" w14:textId="77777777" w:rsidR="00346715" w:rsidRDefault="00D274A3" w:rsidP="00BD1D8C">
            <w:pPr>
              <w:pStyle w:val="TableParagraph"/>
              <w:rPr>
                <w:rFonts w:ascii="Arial"/>
                <w:b/>
                <w:sz w:val="18"/>
              </w:rPr>
            </w:pPr>
            <w:r>
              <w:rPr>
                <w:rFonts w:ascii="Arial"/>
                <w:b/>
                <w:sz w:val="18"/>
              </w:rPr>
              <w:t>Mean</w:t>
            </w:r>
          </w:p>
        </w:tc>
        <w:tc>
          <w:tcPr>
            <w:tcW w:w="1488" w:type="dxa"/>
            <w:tcBorders>
              <w:top w:val="single" w:sz="6" w:space="0" w:color="000000"/>
            </w:tcBorders>
          </w:tcPr>
          <w:p w14:paraId="0E6F29AE" w14:textId="77777777" w:rsidR="00346715" w:rsidRDefault="00D274A3" w:rsidP="00BD1D8C">
            <w:pPr>
              <w:pStyle w:val="TableParagraph"/>
              <w:rPr>
                <w:rFonts w:ascii="Arial"/>
                <w:b/>
                <w:sz w:val="18"/>
              </w:rPr>
            </w:pPr>
            <w:r>
              <w:rPr>
                <w:rFonts w:ascii="Arial"/>
                <w:b/>
                <w:sz w:val="18"/>
              </w:rPr>
              <w:t>Std.</w:t>
            </w:r>
            <w:r>
              <w:rPr>
                <w:rFonts w:ascii="Arial"/>
                <w:b/>
                <w:spacing w:val="-2"/>
                <w:sz w:val="18"/>
              </w:rPr>
              <w:t xml:space="preserve"> </w:t>
            </w:r>
            <w:r>
              <w:rPr>
                <w:rFonts w:ascii="Arial"/>
                <w:b/>
                <w:sz w:val="18"/>
              </w:rPr>
              <w:t>Deviation</w:t>
            </w:r>
          </w:p>
        </w:tc>
      </w:tr>
      <w:tr w:rsidR="00346715" w14:paraId="3D72762B" w14:textId="77777777" w:rsidTr="00BD1D8C">
        <w:trPr>
          <w:trHeight w:val="267"/>
        </w:trPr>
        <w:tc>
          <w:tcPr>
            <w:tcW w:w="2686" w:type="dxa"/>
            <w:tcBorders>
              <w:bottom w:val="single" w:sz="6" w:space="0" w:color="000000"/>
            </w:tcBorders>
          </w:tcPr>
          <w:p w14:paraId="372A70BD" w14:textId="77777777" w:rsidR="00346715" w:rsidRDefault="00D274A3" w:rsidP="00BD1D8C">
            <w:pPr>
              <w:pStyle w:val="TableParagraph"/>
              <w:spacing w:line="187" w:lineRule="exact"/>
              <w:jc w:val="right"/>
              <w:rPr>
                <w:rFonts w:ascii="Arial"/>
                <w:b/>
                <w:sz w:val="18"/>
              </w:rPr>
            </w:pPr>
            <w:r>
              <w:rPr>
                <w:rFonts w:ascii="Arial"/>
                <w:b/>
                <w:sz w:val="18"/>
              </w:rPr>
              <w:t>Statistic</w:t>
            </w:r>
          </w:p>
        </w:tc>
        <w:tc>
          <w:tcPr>
            <w:tcW w:w="1362" w:type="dxa"/>
            <w:gridSpan w:val="2"/>
            <w:tcBorders>
              <w:bottom w:val="single" w:sz="6" w:space="0" w:color="000000"/>
            </w:tcBorders>
          </w:tcPr>
          <w:p w14:paraId="7233E02B" w14:textId="77777777" w:rsidR="00346715" w:rsidRDefault="00D274A3" w:rsidP="00BD1D8C">
            <w:pPr>
              <w:pStyle w:val="TableParagraph"/>
              <w:spacing w:line="187" w:lineRule="exact"/>
              <w:rPr>
                <w:rFonts w:ascii="Arial"/>
                <w:b/>
                <w:sz w:val="18"/>
              </w:rPr>
            </w:pPr>
            <w:r>
              <w:rPr>
                <w:rFonts w:ascii="Arial"/>
                <w:b/>
                <w:sz w:val="18"/>
              </w:rPr>
              <w:t>Statistic</w:t>
            </w:r>
          </w:p>
        </w:tc>
        <w:tc>
          <w:tcPr>
            <w:tcW w:w="1195" w:type="dxa"/>
            <w:tcBorders>
              <w:bottom w:val="single" w:sz="6" w:space="0" w:color="000000"/>
            </w:tcBorders>
          </w:tcPr>
          <w:p w14:paraId="4B2BC5D6" w14:textId="77777777" w:rsidR="00346715" w:rsidRDefault="00D274A3" w:rsidP="00BD1D8C">
            <w:pPr>
              <w:pStyle w:val="TableParagraph"/>
              <w:spacing w:line="187" w:lineRule="exact"/>
              <w:rPr>
                <w:rFonts w:ascii="Arial"/>
                <w:b/>
                <w:sz w:val="18"/>
              </w:rPr>
            </w:pPr>
            <w:r>
              <w:rPr>
                <w:rFonts w:ascii="Arial"/>
                <w:b/>
                <w:sz w:val="18"/>
              </w:rPr>
              <w:t>Statistic</w:t>
            </w:r>
          </w:p>
        </w:tc>
        <w:tc>
          <w:tcPr>
            <w:tcW w:w="1119" w:type="dxa"/>
            <w:tcBorders>
              <w:bottom w:val="single" w:sz="6" w:space="0" w:color="000000"/>
            </w:tcBorders>
          </w:tcPr>
          <w:p w14:paraId="69517217" w14:textId="77777777" w:rsidR="00346715" w:rsidRDefault="00D274A3" w:rsidP="00BD1D8C">
            <w:pPr>
              <w:pStyle w:val="TableParagraph"/>
              <w:spacing w:line="187" w:lineRule="exact"/>
              <w:rPr>
                <w:rFonts w:ascii="Arial"/>
                <w:b/>
                <w:sz w:val="18"/>
              </w:rPr>
            </w:pPr>
            <w:r>
              <w:rPr>
                <w:rFonts w:ascii="Arial"/>
                <w:b/>
                <w:sz w:val="18"/>
              </w:rPr>
              <w:t>Statistic</w:t>
            </w:r>
          </w:p>
        </w:tc>
        <w:tc>
          <w:tcPr>
            <w:tcW w:w="1488" w:type="dxa"/>
            <w:tcBorders>
              <w:bottom w:val="single" w:sz="6" w:space="0" w:color="000000"/>
            </w:tcBorders>
          </w:tcPr>
          <w:p w14:paraId="7492C3E7" w14:textId="77777777" w:rsidR="00346715" w:rsidRDefault="00D274A3" w:rsidP="00BD1D8C">
            <w:pPr>
              <w:pStyle w:val="TableParagraph"/>
              <w:spacing w:line="187" w:lineRule="exact"/>
              <w:rPr>
                <w:rFonts w:ascii="Arial"/>
                <w:b/>
                <w:sz w:val="18"/>
              </w:rPr>
            </w:pPr>
            <w:r>
              <w:rPr>
                <w:rFonts w:ascii="Arial"/>
                <w:b/>
                <w:sz w:val="18"/>
              </w:rPr>
              <w:t>Statistic</w:t>
            </w:r>
          </w:p>
        </w:tc>
      </w:tr>
      <w:tr w:rsidR="00346715" w14:paraId="52E88F07" w14:textId="77777777" w:rsidTr="00BD1D8C">
        <w:trPr>
          <w:trHeight w:val="318"/>
        </w:trPr>
        <w:tc>
          <w:tcPr>
            <w:tcW w:w="2686" w:type="dxa"/>
            <w:tcBorders>
              <w:top w:val="single" w:sz="6" w:space="0" w:color="000000"/>
              <w:bottom w:val="single" w:sz="6" w:space="0" w:color="000000"/>
            </w:tcBorders>
          </w:tcPr>
          <w:p w14:paraId="6B2C3632" w14:textId="77777777" w:rsidR="00346715" w:rsidRDefault="00D274A3" w:rsidP="00BD1D8C">
            <w:pPr>
              <w:pStyle w:val="TableParagraph"/>
              <w:spacing w:line="192" w:lineRule="exact"/>
              <w:rPr>
                <w:rFonts w:ascii="Arial MT"/>
                <w:sz w:val="18"/>
              </w:rPr>
            </w:pPr>
            <w:r>
              <w:rPr>
                <w:rFonts w:ascii="Arial MT"/>
                <w:sz w:val="18"/>
              </w:rPr>
              <w:t>NPM</w:t>
            </w:r>
          </w:p>
        </w:tc>
        <w:tc>
          <w:tcPr>
            <w:tcW w:w="470" w:type="dxa"/>
            <w:tcBorders>
              <w:top w:val="single" w:sz="6" w:space="0" w:color="000000"/>
              <w:bottom w:val="single" w:sz="6" w:space="0" w:color="000000"/>
            </w:tcBorders>
          </w:tcPr>
          <w:p w14:paraId="1A280F8E" w14:textId="77777777" w:rsidR="00346715" w:rsidRDefault="00D274A3" w:rsidP="00BD1D8C">
            <w:pPr>
              <w:pStyle w:val="TableParagraph"/>
              <w:spacing w:line="192" w:lineRule="exact"/>
              <w:rPr>
                <w:rFonts w:ascii="Arial MT"/>
                <w:sz w:val="18"/>
              </w:rPr>
            </w:pPr>
            <w:r>
              <w:rPr>
                <w:rFonts w:ascii="Arial MT"/>
                <w:w w:val="99"/>
                <w:sz w:val="18"/>
              </w:rPr>
              <w:t>8</w:t>
            </w:r>
          </w:p>
        </w:tc>
        <w:tc>
          <w:tcPr>
            <w:tcW w:w="892" w:type="dxa"/>
            <w:tcBorders>
              <w:top w:val="single" w:sz="6" w:space="0" w:color="000000"/>
              <w:bottom w:val="single" w:sz="6" w:space="0" w:color="000000"/>
            </w:tcBorders>
          </w:tcPr>
          <w:p w14:paraId="0DE989F0" w14:textId="77777777" w:rsidR="00346715" w:rsidRDefault="00D274A3" w:rsidP="00BD1D8C">
            <w:pPr>
              <w:pStyle w:val="TableParagraph"/>
              <w:spacing w:line="192" w:lineRule="exact"/>
              <w:jc w:val="right"/>
              <w:rPr>
                <w:rFonts w:ascii="Arial MT"/>
                <w:sz w:val="18"/>
              </w:rPr>
            </w:pPr>
            <w:r>
              <w:rPr>
                <w:rFonts w:ascii="Arial MT"/>
                <w:sz w:val="18"/>
              </w:rPr>
              <w:t>1.92</w:t>
            </w:r>
          </w:p>
        </w:tc>
        <w:tc>
          <w:tcPr>
            <w:tcW w:w="1195" w:type="dxa"/>
            <w:tcBorders>
              <w:top w:val="single" w:sz="6" w:space="0" w:color="000000"/>
              <w:bottom w:val="single" w:sz="6" w:space="0" w:color="000000"/>
            </w:tcBorders>
          </w:tcPr>
          <w:p w14:paraId="535D7D60" w14:textId="77777777" w:rsidR="00346715" w:rsidRDefault="00D274A3" w:rsidP="00BD1D8C">
            <w:pPr>
              <w:pStyle w:val="TableParagraph"/>
              <w:spacing w:line="192" w:lineRule="exact"/>
              <w:jc w:val="right"/>
              <w:rPr>
                <w:rFonts w:ascii="Arial MT"/>
                <w:sz w:val="18"/>
              </w:rPr>
            </w:pPr>
            <w:r>
              <w:rPr>
                <w:rFonts w:ascii="Arial MT"/>
                <w:sz w:val="18"/>
              </w:rPr>
              <w:t>20.70</w:t>
            </w:r>
          </w:p>
        </w:tc>
        <w:tc>
          <w:tcPr>
            <w:tcW w:w="1119" w:type="dxa"/>
            <w:tcBorders>
              <w:top w:val="single" w:sz="6" w:space="0" w:color="000000"/>
              <w:bottom w:val="single" w:sz="6" w:space="0" w:color="000000"/>
            </w:tcBorders>
          </w:tcPr>
          <w:p w14:paraId="449FA6C3" w14:textId="77777777" w:rsidR="00346715" w:rsidRDefault="00D274A3" w:rsidP="00BD1D8C">
            <w:pPr>
              <w:pStyle w:val="TableParagraph"/>
              <w:spacing w:line="192" w:lineRule="exact"/>
              <w:jc w:val="right"/>
              <w:rPr>
                <w:rFonts w:ascii="Arial MT"/>
                <w:sz w:val="18"/>
              </w:rPr>
            </w:pPr>
            <w:r>
              <w:rPr>
                <w:rFonts w:ascii="Arial MT"/>
                <w:sz w:val="18"/>
              </w:rPr>
              <w:t>8.1338</w:t>
            </w:r>
          </w:p>
        </w:tc>
        <w:tc>
          <w:tcPr>
            <w:tcW w:w="1488" w:type="dxa"/>
            <w:tcBorders>
              <w:top w:val="single" w:sz="6" w:space="0" w:color="000000"/>
              <w:bottom w:val="single" w:sz="6" w:space="0" w:color="000000"/>
            </w:tcBorders>
          </w:tcPr>
          <w:p w14:paraId="3BCD6D58" w14:textId="77777777" w:rsidR="00346715" w:rsidRDefault="00D274A3" w:rsidP="00BD1D8C">
            <w:pPr>
              <w:pStyle w:val="TableParagraph"/>
              <w:spacing w:line="192" w:lineRule="exact"/>
              <w:jc w:val="right"/>
              <w:rPr>
                <w:rFonts w:ascii="Arial MT"/>
                <w:sz w:val="18"/>
              </w:rPr>
            </w:pPr>
            <w:r>
              <w:rPr>
                <w:rFonts w:ascii="Arial MT"/>
                <w:sz w:val="18"/>
              </w:rPr>
              <w:t>6.08923</w:t>
            </w:r>
          </w:p>
        </w:tc>
      </w:tr>
      <w:tr w:rsidR="00346715" w14:paraId="179915B1" w14:textId="77777777" w:rsidTr="00BD1D8C">
        <w:trPr>
          <w:trHeight w:val="321"/>
        </w:trPr>
        <w:tc>
          <w:tcPr>
            <w:tcW w:w="2686" w:type="dxa"/>
            <w:tcBorders>
              <w:top w:val="single" w:sz="6" w:space="0" w:color="000000"/>
              <w:bottom w:val="single" w:sz="6" w:space="0" w:color="000000"/>
            </w:tcBorders>
          </w:tcPr>
          <w:p w14:paraId="3EC3D303" w14:textId="77777777" w:rsidR="00346715" w:rsidRDefault="00D274A3" w:rsidP="00BD1D8C">
            <w:pPr>
              <w:pStyle w:val="TableParagraph"/>
              <w:spacing w:line="192" w:lineRule="exact"/>
              <w:rPr>
                <w:rFonts w:ascii="Arial MT"/>
                <w:sz w:val="18"/>
              </w:rPr>
            </w:pPr>
            <w:r>
              <w:rPr>
                <w:rFonts w:ascii="Arial MT"/>
                <w:sz w:val="18"/>
              </w:rPr>
              <w:t>CR</w:t>
            </w:r>
          </w:p>
        </w:tc>
        <w:tc>
          <w:tcPr>
            <w:tcW w:w="470" w:type="dxa"/>
            <w:tcBorders>
              <w:top w:val="single" w:sz="6" w:space="0" w:color="000000"/>
              <w:bottom w:val="single" w:sz="6" w:space="0" w:color="000000"/>
            </w:tcBorders>
          </w:tcPr>
          <w:p w14:paraId="79830143" w14:textId="77777777" w:rsidR="00346715" w:rsidRDefault="00D274A3" w:rsidP="00BD1D8C">
            <w:pPr>
              <w:pStyle w:val="TableParagraph"/>
              <w:spacing w:line="192" w:lineRule="exact"/>
              <w:rPr>
                <w:rFonts w:ascii="Arial MT"/>
                <w:sz w:val="18"/>
              </w:rPr>
            </w:pPr>
            <w:r>
              <w:rPr>
                <w:rFonts w:ascii="Arial MT"/>
                <w:w w:val="99"/>
                <w:sz w:val="18"/>
              </w:rPr>
              <w:t>8</w:t>
            </w:r>
          </w:p>
        </w:tc>
        <w:tc>
          <w:tcPr>
            <w:tcW w:w="892" w:type="dxa"/>
            <w:tcBorders>
              <w:top w:val="single" w:sz="6" w:space="0" w:color="000000"/>
              <w:bottom w:val="single" w:sz="6" w:space="0" w:color="000000"/>
            </w:tcBorders>
          </w:tcPr>
          <w:p w14:paraId="31D46C1D" w14:textId="77777777" w:rsidR="00346715" w:rsidRDefault="00D274A3" w:rsidP="00BD1D8C">
            <w:pPr>
              <w:pStyle w:val="TableParagraph"/>
              <w:spacing w:line="192" w:lineRule="exact"/>
              <w:jc w:val="right"/>
              <w:rPr>
                <w:rFonts w:ascii="Arial MT"/>
                <w:sz w:val="18"/>
              </w:rPr>
            </w:pPr>
            <w:r>
              <w:rPr>
                <w:rFonts w:ascii="Arial MT"/>
                <w:sz w:val="18"/>
              </w:rPr>
              <w:t>21.85</w:t>
            </w:r>
          </w:p>
        </w:tc>
        <w:tc>
          <w:tcPr>
            <w:tcW w:w="1195" w:type="dxa"/>
            <w:tcBorders>
              <w:top w:val="single" w:sz="6" w:space="0" w:color="000000"/>
              <w:bottom w:val="single" w:sz="6" w:space="0" w:color="000000"/>
            </w:tcBorders>
          </w:tcPr>
          <w:p w14:paraId="3D446948" w14:textId="77777777" w:rsidR="00346715" w:rsidRDefault="00D274A3" w:rsidP="00BD1D8C">
            <w:pPr>
              <w:pStyle w:val="TableParagraph"/>
              <w:spacing w:line="192" w:lineRule="exact"/>
              <w:jc w:val="right"/>
              <w:rPr>
                <w:rFonts w:ascii="Arial MT"/>
                <w:sz w:val="18"/>
              </w:rPr>
            </w:pPr>
            <w:r>
              <w:rPr>
                <w:rFonts w:ascii="Arial MT"/>
                <w:sz w:val="18"/>
              </w:rPr>
              <w:t>314.07</w:t>
            </w:r>
          </w:p>
        </w:tc>
        <w:tc>
          <w:tcPr>
            <w:tcW w:w="1119" w:type="dxa"/>
            <w:tcBorders>
              <w:top w:val="single" w:sz="6" w:space="0" w:color="000000"/>
              <w:bottom w:val="single" w:sz="6" w:space="0" w:color="000000"/>
            </w:tcBorders>
          </w:tcPr>
          <w:p w14:paraId="0487B358" w14:textId="77777777" w:rsidR="00346715" w:rsidRDefault="00D274A3" w:rsidP="00BD1D8C">
            <w:pPr>
              <w:pStyle w:val="TableParagraph"/>
              <w:spacing w:line="192" w:lineRule="exact"/>
              <w:jc w:val="right"/>
              <w:rPr>
                <w:rFonts w:ascii="Arial MT"/>
                <w:sz w:val="18"/>
              </w:rPr>
            </w:pPr>
            <w:r>
              <w:rPr>
                <w:rFonts w:ascii="Arial MT"/>
                <w:sz w:val="18"/>
              </w:rPr>
              <w:t>105.9338</w:t>
            </w:r>
          </w:p>
        </w:tc>
        <w:tc>
          <w:tcPr>
            <w:tcW w:w="1488" w:type="dxa"/>
            <w:tcBorders>
              <w:top w:val="single" w:sz="6" w:space="0" w:color="000000"/>
              <w:bottom w:val="single" w:sz="6" w:space="0" w:color="000000"/>
            </w:tcBorders>
          </w:tcPr>
          <w:p w14:paraId="64F7F5AF" w14:textId="77777777" w:rsidR="00346715" w:rsidRDefault="00D274A3" w:rsidP="00BD1D8C">
            <w:pPr>
              <w:pStyle w:val="TableParagraph"/>
              <w:spacing w:line="192" w:lineRule="exact"/>
              <w:jc w:val="right"/>
              <w:rPr>
                <w:rFonts w:ascii="Arial MT"/>
                <w:sz w:val="18"/>
              </w:rPr>
            </w:pPr>
            <w:r>
              <w:rPr>
                <w:rFonts w:ascii="Arial MT"/>
                <w:sz w:val="18"/>
              </w:rPr>
              <w:t>97.22187</w:t>
            </w:r>
          </w:p>
        </w:tc>
      </w:tr>
      <w:tr w:rsidR="00346715" w14:paraId="19EB5511" w14:textId="77777777" w:rsidTr="00BD1D8C">
        <w:trPr>
          <w:trHeight w:val="318"/>
        </w:trPr>
        <w:tc>
          <w:tcPr>
            <w:tcW w:w="2686" w:type="dxa"/>
            <w:tcBorders>
              <w:top w:val="single" w:sz="6" w:space="0" w:color="000000"/>
              <w:bottom w:val="single" w:sz="6" w:space="0" w:color="000000"/>
            </w:tcBorders>
          </w:tcPr>
          <w:p w14:paraId="66E1D5FB" w14:textId="77777777" w:rsidR="00346715" w:rsidRDefault="00D274A3" w:rsidP="00BD1D8C">
            <w:pPr>
              <w:pStyle w:val="TableParagraph"/>
              <w:spacing w:line="192" w:lineRule="exact"/>
              <w:rPr>
                <w:rFonts w:ascii="Arial MT"/>
                <w:sz w:val="18"/>
              </w:rPr>
            </w:pPr>
            <w:r>
              <w:rPr>
                <w:rFonts w:ascii="Arial MT"/>
                <w:sz w:val="18"/>
              </w:rPr>
              <w:t>ROA</w:t>
            </w:r>
          </w:p>
        </w:tc>
        <w:tc>
          <w:tcPr>
            <w:tcW w:w="470" w:type="dxa"/>
            <w:tcBorders>
              <w:top w:val="single" w:sz="6" w:space="0" w:color="000000"/>
              <w:bottom w:val="single" w:sz="6" w:space="0" w:color="000000"/>
            </w:tcBorders>
          </w:tcPr>
          <w:p w14:paraId="00DADE3F" w14:textId="77777777" w:rsidR="00346715" w:rsidRDefault="00D274A3" w:rsidP="00BD1D8C">
            <w:pPr>
              <w:pStyle w:val="TableParagraph"/>
              <w:spacing w:line="192" w:lineRule="exact"/>
              <w:rPr>
                <w:rFonts w:ascii="Arial MT"/>
                <w:sz w:val="18"/>
              </w:rPr>
            </w:pPr>
            <w:r>
              <w:rPr>
                <w:rFonts w:ascii="Arial MT"/>
                <w:w w:val="99"/>
                <w:sz w:val="18"/>
              </w:rPr>
              <w:t>8</w:t>
            </w:r>
          </w:p>
        </w:tc>
        <w:tc>
          <w:tcPr>
            <w:tcW w:w="892" w:type="dxa"/>
            <w:tcBorders>
              <w:top w:val="single" w:sz="6" w:space="0" w:color="000000"/>
              <w:bottom w:val="single" w:sz="6" w:space="0" w:color="000000"/>
            </w:tcBorders>
          </w:tcPr>
          <w:p w14:paraId="678CC51E" w14:textId="77777777" w:rsidR="00346715" w:rsidRDefault="00D274A3" w:rsidP="00BD1D8C">
            <w:pPr>
              <w:pStyle w:val="TableParagraph"/>
              <w:spacing w:line="192" w:lineRule="exact"/>
              <w:jc w:val="right"/>
              <w:rPr>
                <w:rFonts w:ascii="Arial MT"/>
                <w:sz w:val="18"/>
              </w:rPr>
            </w:pPr>
            <w:r>
              <w:rPr>
                <w:rFonts w:ascii="Arial MT"/>
                <w:sz w:val="18"/>
              </w:rPr>
              <w:t>.58</w:t>
            </w:r>
          </w:p>
        </w:tc>
        <w:tc>
          <w:tcPr>
            <w:tcW w:w="1195" w:type="dxa"/>
            <w:tcBorders>
              <w:top w:val="single" w:sz="6" w:space="0" w:color="000000"/>
              <w:bottom w:val="single" w:sz="6" w:space="0" w:color="000000"/>
            </w:tcBorders>
          </w:tcPr>
          <w:p w14:paraId="1E72EC83" w14:textId="77777777" w:rsidR="00346715" w:rsidRDefault="00D274A3" w:rsidP="00BD1D8C">
            <w:pPr>
              <w:pStyle w:val="TableParagraph"/>
              <w:spacing w:line="192" w:lineRule="exact"/>
              <w:jc w:val="right"/>
              <w:rPr>
                <w:rFonts w:ascii="Arial MT"/>
                <w:sz w:val="18"/>
              </w:rPr>
            </w:pPr>
            <w:r>
              <w:rPr>
                <w:rFonts w:ascii="Arial MT"/>
                <w:sz w:val="18"/>
              </w:rPr>
              <w:t>17.22</w:t>
            </w:r>
          </w:p>
        </w:tc>
        <w:tc>
          <w:tcPr>
            <w:tcW w:w="1119" w:type="dxa"/>
            <w:tcBorders>
              <w:top w:val="single" w:sz="6" w:space="0" w:color="000000"/>
              <w:bottom w:val="single" w:sz="6" w:space="0" w:color="000000"/>
            </w:tcBorders>
          </w:tcPr>
          <w:p w14:paraId="39E83003" w14:textId="77777777" w:rsidR="00346715" w:rsidRDefault="00D274A3" w:rsidP="00BD1D8C">
            <w:pPr>
              <w:pStyle w:val="TableParagraph"/>
              <w:spacing w:line="192" w:lineRule="exact"/>
              <w:jc w:val="right"/>
              <w:rPr>
                <w:rFonts w:ascii="Arial MT"/>
                <w:sz w:val="18"/>
              </w:rPr>
            </w:pPr>
            <w:r>
              <w:rPr>
                <w:rFonts w:ascii="Arial MT"/>
                <w:sz w:val="18"/>
              </w:rPr>
              <w:t>5.6813</w:t>
            </w:r>
          </w:p>
        </w:tc>
        <w:tc>
          <w:tcPr>
            <w:tcW w:w="1488" w:type="dxa"/>
            <w:tcBorders>
              <w:top w:val="single" w:sz="6" w:space="0" w:color="000000"/>
              <w:bottom w:val="single" w:sz="6" w:space="0" w:color="000000"/>
            </w:tcBorders>
          </w:tcPr>
          <w:p w14:paraId="1B86B570" w14:textId="77777777" w:rsidR="00346715" w:rsidRDefault="00D274A3" w:rsidP="00BD1D8C">
            <w:pPr>
              <w:pStyle w:val="TableParagraph"/>
              <w:spacing w:line="192" w:lineRule="exact"/>
              <w:jc w:val="right"/>
              <w:rPr>
                <w:rFonts w:ascii="Arial MT"/>
                <w:sz w:val="18"/>
              </w:rPr>
            </w:pPr>
            <w:r>
              <w:rPr>
                <w:rFonts w:ascii="Arial MT"/>
                <w:sz w:val="18"/>
              </w:rPr>
              <w:t>5.34445</w:t>
            </w:r>
          </w:p>
        </w:tc>
      </w:tr>
      <w:tr w:rsidR="00346715" w14:paraId="69A4A252" w14:textId="77777777" w:rsidTr="00BD1D8C">
        <w:trPr>
          <w:trHeight w:val="320"/>
        </w:trPr>
        <w:tc>
          <w:tcPr>
            <w:tcW w:w="2686" w:type="dxa"/>
            <w:tcBorders>
              <w:top w:val="single" w:sz="6" w:space="0" w:color="000000"/>
              <w:bottom w:val="single" w:sz="6" w:space="0" w:color="000000"/>
            </w:tcBorders>
          </w:tcPr>
          <w:p w14:paraId="742B3CAC" w14:textId="77777777" w:rsidR="00346715" w:rsidRDefault="00D274A3" w:rsidP="00BD1D8C">
            <w:pPr>
              <w:pStyle w:val="TableParagraph"/>
              <w:spacing w:line="192" w:lineRule="exact"/>
              <w:rPr>
                <w:rFonts w:ascii="Arial MT"/>
                <w:sz w:val="18"/>
              </w:rPr>
            </w:pPr>
            <w:r>
              <w:rPr>
                <w:rFonts w:ascii="Arial MT"/>
                <w:sz w:val="18"/>
              </w:rPr>
              <w:t>Valid</w:t>
            </w:r>
            <w:r>
              <w:rPr>
                <w:rFonts w:ascii="Arial MT"/>
                <w:spacing w:val="-2"/>
                <w:sz w:val="18"/>
              </w:rPr>
              <w:t xml:space="preserve"> </w:t>
            </w:r>
            <w:r>
              <w:rPr>
                <w:rFonts w:ascii="Arial MT"/>
                <w:sz w:val="18"/>
              </w:rPr>
              <w:t>N</w:t>
            </w:r>
            <w:r>
              <w:rPr>
                <w:rFonts w:ascii="Arial MT"/>
                <w:spacing w:val="-2"/>
                <w:sz w:val="18"/>
              </w:rPr>
              <w:t xml:space="preserve"> </w:t>
            </w:r>
            <w:r>
              <w:rPr>
                <w:rFonts w:ascii="Arial MT"/>
                <w:sz w:val="18"/>
              </w:rPr>
              <w:t>(listwise)</w:t>
            </w:r>
          </w:p>
        </w:tc>
        <w:tc>
          <w:tcPr>
            <w:tcW w:w="470" w:type="dxa"/>
            <w:tcBorders>
              <w:top w:val="single" w:sz="6" w:space="0" w:color="000000"/>
              <w:bottom w:val="single" w:sz="6" w:space="0" w:color="000000"/>
            </w:tcBorders>
          </w:tcPr>
          <w:p w14:paraId="39C387F9" w14:textId="77777777" w:rsidR="00346715" w:rsidRDefault="00D274A3" w:rsidP="00BD1D8C">
            <w:pPr>
              <w:pStyle w:val="TableParagraph"/>
              <w:spacing w:line="192" w:lineRule="exact"/>
              <w:rPr>
                <w:rFonts w:ascii="Arial MT"/>
                <w:sz w:val="18"/>
              </w:rPr>
            </w:pPr>
            <w:r>
              <w:rPr>
                <w:rFonts w:ascii="Arial MT"/>
                <w:w w:val="99"/>
                <w:sz w:val="18"/>
              </w:rPr>
              <w:t>8</w:t>
            </w:r>
          </w:p>
        </w:tc>
        <w:tc>
          <w:tcPr>
            <w:tcW w:w="892" w:type="dxa"/>
            <w:tcBorders>
              <w:top w:val="single" w:sz="6" w:space="0" w:color="000000"/>
              <w:bottom w:val="single" w:sz="6" w:space="0" w:color="000000"/>
            </w:tcBorders>
          </w:tcPr>
          <w:p w14:paraId="1D442E1B" w14:textId="77777777" w:rsidR="00346715" w:rsidRDefault="00346715" w:rsidP="00BD1D8C">
            <w:pPr>
              <w:pStyle w:val="TableParagraph"/>
              <w:rPr>
                <w:sz w:val="20"/>
              </w:rPr>
            </w:pPr>
          </w:p>
        </w:tc>
        <w:tc>
          <w:tcPr>
            <w:tcW w:w="1195" w:type="dxa"/>
            <w:tcBorders>
              <w:top w:val="single" w:sz="6" w:space="0" w:color="000000"/>
              <w:bottom w:val="single" w:sz="6" w:space="0" w:color="000000"/>
            </w:tcBorders>
          </w:tcPr>
          <w:p w14:paraId="5BA982B2" w14:textId="77777777" w:rsidR="00346715" w:rsidRDefault="00346715" w:rsidP="00BD1D8C">
            <w:pPr>
              <w:pStyle w:val="TableParagraph"/>
              <w:rPr>
                <w:sz w:val="20"/>
              </w:rPr>
            </w:pPr>
          </w:p>
        </w:tc>
        <w:tc>
          <w:tcPr>
            <w:tcW w:w="1119" w:type="dxa"/>
            <w:tcBorders>
              <w:top w:val="single" w:sz="6" w:space="0" w:color="000000"/>
              <w:bottom w:val="single" w:sz="6" w:space="0" w:color="000000"/>
            </w:tcBorders>
          </w:tcPr>
          <w:p w14:paraId="1107CC0C" w14:textId="77777777" w:rsidR="00346715" w:rsidRDefault="00346715" w:rsidP="00BD1D8C">
            <w:pPr>
              <w:pStyle w:val="TableParagraph"/>
              <w:rPr>
                <w:sz w:val="20"/>
              </w:rPr>
            </w:pPr>
          </w:p>
        </w:tc>
        <w:tc>
          <w:tcPr>
            <w:tcW w:w="1488" w:type="dxa"/>
            <w:tcBorders>
              <w:top w:val="single" w:sz="6" w:space="0" w:color="000000"/>
              <w:bottom w:val="single" w:sz="6" w:space="0" w:color="000000"/>
            </w:tcBorders>
          </w:tcPr>
          <w:p w14:paraId="732B929E" w14:textId="77777777" w:rsidR="00346715" w:rsidRDefault="00346715" w:rsidP="00BD1D8C">
            <w:pPr>
              <w:pStyle w:val="TableParagraph"/>
              <w:rPr>
                <w:sz w:val="20"/>
              </w:rPr>
            </w:pPr>
          </w:p>
        </w:tc>
      </w:tr>
    </w:tbl>
    <w:p w14:paraId="6BF4056B" w14:textId="77777777" w:rsidR="00346715" w:rsidRDefault="00346715" w:rsidP="00BD1D8C">
      <w:pPr>
        <w:pStyle w:val="BodyText"/>
        <w:ind w:left="0"/>
        <w:rPr>
          <w:rFonts w:ascii="Arial"/>
          <w:b/>
          <w:sz w:val="23"/>
        </w:rPr>
      </w:pPr>
    </w:p>
    <w:p w14:paraId="0B80CDB7" w14:textId="77777777" w:rsidR="00346715" w:rsidRPr="007F6E05" w:rsidRDefault="00D274A3" w:rsidP="00BD1D8C">
      <w:pPr>
        <w:pStyle w:val="BodyText"/>
        <w:spacing w:line="276" w:lineRule="auto"/>
        <w:ind w:left="723" w:hanging="3"/>
        <w:jc w:val="both"/>
      </w:pPr>
      <w:r>
        <w:t>Hasil uji statistik deskriptif dalam tabel di atas, diketahui jumlah data (n) yang diolah</w:t>
      </w:r>
      <w:r>
        <w:rPr>
          <w:spacing w:val="1"/>
        </w:rPr>
        <w:t xml:space="preserve"> </w:t>
      </w:r>
      <w:r>
        <w:rPr>
          <w:spacing w:val="-1"/>
        </w:rPr>
        <w:t>menggunakan</w:t>
      </w:r>
      <w:r>
        <w:rPr>
          <w:spacing w:val="-12"/>
        </w:rPr>
        <w:t xml:space="preserve"> </w:t>
      </w:r>
      <w:r>
        <w:rPr>
          <w:spacing w:val="-1"/>
        </w:rPr>
        <w:t>SPSS</w:t>
      </w:r>
      <w:r>
        <w:rPr>
          <w:spacing w:val="-12"/>
        </w:rPr>
        <w:t xml:space="preserve"> </w:t>
      </w:r>
      <w:r>
        <w:t>dari</w:t>
      </w:r>
      <w:r>
        <w:rPr>
          <w:spacing w:val="-15"/>
        </w:rPr>
        <w:t xml:space="preserve"> </w:t>
      </w:r>
      <w:r>
        <w:t>tahun</w:t>
      </w:r>
      <w:r>
        <w:rPr>
          <w:spacing w:val="-13"/>
        </w:rPr>
        <w:t xml:space="preserve"> </w:t>
      </w:r>
      <w:r>
        <w:t>2020-2021</w:t>
      </w:r>
      <w:r>
        <w:rPr>
          <w:spacing w:val="-12"/>
        </w:rPr>
        <w:t xml:space="preserve"> </w:t>
      </w:r>
      <w:r>
        <w:t>sebanyak</w:t>
      </w:r>
      <w:r>
        <w:rPr>
          <w:spacing w:val="-11"/>
        </w:rPr>
        <w:t xml:space="preserve"> </w:t>
      </w:r>
      <w:r>
        <w:t>8</w:t>
      </w:r>
      <w:r>
        <w:rPr>
          <w:spacing w:val="-12"/>
        </w:rPr>
        <w:t xml:space="preserve"> </w:t>
      </w:r>
      <w:r>
        <w:t>perusahaan.</w:t>
      </w:r>
      <w:r>
        <w:rPr>
          <w:spacing w:val="-12"/>
        </w:rPr>
        <w:t xml:space="preserve"> </w:t>
      </w:r>
      <w:r>
        <w:t>Nilai</w:t>
      </w:r>
      <w:r>
        <w:rPr>
          <w:spacing w:val="-11"/>
        </w:rPr>
        <w:t xml:space="preserve"> </w:t>
      </w:r>
      <w:r>
        <w:t>rata-rata</w:t>
      </w:r>
      <w:r>
        <w:rPr>
          <w:spacing w:val="-13"/>
        </w:rPr>
        <w:t xml:space="preserve"> </w:t>
      </w:r>
      <w:r>
        <w:t>variabel</w:t>
      </w:r>
      <w:r>
        <w:rPr>
          <w:spacing w:val="-57"/>
        </w:rPr>
        <w:t xml:space="preserve"> </w:t>
      </w:r>
      <w:r>
        <w:t>dependen yaitu kinerja keuangan yang diproksikan dengan ROA yaitu sebesar 5,6813</w:t>
      </w:r>
      <w:r>
        <w:rPr>
          <w:spacing w:val="1"/>
        </w:rPr>
        <w:t xml:space="preserve"> </w:t>
      </w:r>
      <w:r>
        <w:t>dengan standar deviasi 5,34445. Sedangkan variabel independen yang memiliki nilai</w:t>
      </w:r>
      <w:r>
        <w:rPr>
          <w:spacing w:val="1"/>
        </w:rPr>
        <w:t xml:space="preserve"> </w:t>
      </w:r>
      <w:r>
        <w:t>mean maksimum adalah CR dengan nilai rata-ratanya 2,8021 dengan standar deviasi</w:t>
      </w:r>
      <w:r>
        <w:rPr>
          <w:spacing w:val="1"/>
        </w:rPr>
        <w:t xml:space="preserve"> </w:t>
      </w:r>
      <w:r>
        <w:t xml:space="preserve">97,22187 dan variabel independen yang memiliki nilai mean minimum adalah </w:t>
      </w:r>
      <w:r>
        <w:lastRenderedPageBreak/>
        <w:t>NPM</w:t>
      </w:r>
      <w:r>
        <w:rPr>
          <w:spacing w:val="1"/>
        </w:rPr>
        <w:t xml:space="preserve"> </w:t>
      </w:r>
      <w:r>
        <w:t>dengan</w:t>
      </w:r>
      <w:r>
        <w:rPr>
          <w:spacing w:val="-1"/>
        </w:rPr>
        <w:t xml:space="preserve"> </w:t>
      </w:r>
      <w:r>
        <w:t>nilai rata-ratanya</w:t>
      </w:r>
      <w:r>
        <w:rPr>
          <w:spacing w:val="1"/>
        </w:rPr>
        <w:t xml:space="preserve"> </w:t>
      </w:r>
      <w:r>
        <w:t>adalah 8,1338</w:t>
      </w:r>
      <w:r>
        <w:rPr>
          <w:spacing w:val="-1"/>
        </w:rPr>
        <w:t xml:space="preserve"> </w:t>
      </w:r>
      <w:r>
        <w:t>dengan standar deviasi 6,08923.</w:t>
      </w:r>
    </w:p>
    <w:p w14:paraId="49849692" w14:textId="77777777" w:rsidR="00BD1D8C" w:rsidRPr="00BD1D8C" w:rsidRDefault="00D274A3" w:rsidP="00BD1D8C">
      <w:pPr>
        <w:pStyle w:val="ListParagraph"/>
        <w:numPr>
          <w:ilvl w:val="2"/>
          <w:numId w:val="1"/>
        </w:numPr>
        <w:tabs>
          <w:tab w:val="left" w:pos="1860"/>
        </w:tabs>
        <w:ind w:left="721" w:hanging="361"/>
        <w:rPr>
          <w:b/>
        </w:rPr>
      </w:pPr>
      <w:r>
        <w:rPr>
          <w:b/>
        </w:rPr>
        <w:t>Uji Asumsi Klasik</w:t>
      </w:r>
      <w:r>
        <w:rPr>
          <w:b/>
          <w:spacing w:val="-52"/>
        </w:rPr>
        <w:t xml:space="preserve"> </w:t>
      </w:r>
    </w:p>
    <w:p w14:paraId="67609210" w14:textId="12FE86C3" w:rsidR="00346715" w:rsidRDefault="00D274A3" w:rsidP="00BD1D8C">
      <w:pPr>
        <w:pStyle w:val="ListParagraph"/>
        <w:tabs>
          <w:tab w:val="left" w:pos="1860"/>
        </w:tabs>
        <w:ind w:left="721" w:firstLine="0"/>
        <w:jc w:val="left"/>
        <w:rPr>
          <w:b/>
        </w:rPr>
      </w:pPr>
      <w:r>
        <w:rPr>
          <w:b/>
        </w:rPr>
        <w:t>Uji Normalitas</w:t>
      </w:r>
    </w:p>
    <w:p w14:paraId="7ED04C92" w14:textId="77777777" w:rsidR="00346715" w:rsidRDefault="00D274A3" w:rsidP="00BD1D8C">
      <w:pPr>
        <w:jc w:val="center"/>
        <w:rPr>
          <w:b/>
        </w:rPr>
      </w:pPr>
      <w:r>
        <w:rPr>
          <w:b/>
        </w:rPr>
        <w:t>Tabel</w:t>
      </w:r>
      <w:r>
        <w:rPr>
          <w:b/>
          <w:spacing w:val="-1"/>
        </w:rPr>
        <w:t xml:space="preserve"> </w:t>
      </w:r>
      <w:r>
        <w:rPr>
          <w:b/>
        </w:rPr>
        <w:t>4</w:t>
      </w:r>
      <w:r>
        <w:rPr>
          <w:b/>
          <w:spacing w:val="-4"/>
        </w:rPr>
        <w:t xml:space="preserve"> </w:t>
      </w:r>
      <w:r>
        <w:rPr>
          <w:b/>
        </w:rPr>
        <w:t>Hasil</w:t>
      </w:r>
      <w:r>
        <w:rPr>
          <w:b/>
          <w:spacing w:val="-3"/>
        </w:rPr>
        <w:t xml:space="preserve"> </w:t>
      </w:r>
      <w:r>
        <w:rPr>
          <w:b/>
        </w:rPr>
        <w:t>Uji</w:t>
      </w:r>
      <w:r>
        <w:rPr>
          <w:b/>
          <w:spacing w:val="-1"/>
        </w:rPr>
        <w:t xml:space="preserve"> </w:t>
      </w:r>
      <w:r>
        <w:rPr>
          <w:b/>
        </w:rPr>
        <w:t>Normalitas</w:t>
      </w:r>
    </w:p>
    <w:p w14:paraId="1816784D" w14:textId="77777777" w:rsidR="00346715" w:rsidRDefault="00D274A3" w:rsidP="00BD1D8C">
      <w:pPr>
        <w:tabs>
          <w:tab w:val="left" w:pos="1409"/>
          <w:tab w:val="left" w:pos="6238"/>
        </w:tabs>
        <w:jc w:val="center"/>
        <w:rPr>
          <w:rFonts w:ascii="Arial"/>
          <w:b/>
          <w:sz w:val="18"/>
        </w:rPr>
      </w:pPr>
      <w:r>
        <w:rPr>
          <w:rFonts w:ascii="Arial"/>
          <w:b/>
          <w:sz w:val="18"/>
          <w:u w:val="single"/>
        </w:rPr>
        <w:t xml:space="preserve"> </w:t>
      </w:r>
      <w:r>
        <w:rPr>
          <w:rFonts w:ascii="Arial"/>
          <w:b/>
          <w:sz w:val="18"/>
          <w:u w:val="single"/>
        </w:rPr>
        <w:tab/>
        <w:t>One-Sample</w:t>
      </w:r>
      <w:r>
        <w:rPr>
          <w:rFonts w:ascii="Arial"/>
          <w:b/>
          <w:spacing w:val="-4"/>
          <w:sz w:val="18"/>
          <w:u w:val="single"/>
        </w:rPr>
        <w:t xml:space="preserve"> </w:t>
      </w:r>
      <w:r>
        <w:rPr>
          <w:rFonts w:ascii="Arial"/>
          <w:b/>
          <w:sz w:val="18"/>
          <w:u w:val="single"/>
        </w:rPr>
        <w:t>Kolmogorov-Smirnov</w:t>
      </w:r>
      <w:r>
        <w:rPr>
          <w:rFonts w:ascii="Arial"/>
          <w:b/>
          <w:spacing w:val="-2"/>
          <w:sz w:val="18"/>
          <w:u w:val="single"/>
        </w:rPr>
        <w:t xml:space="preserve"> </w:t>
      </w:r>
      <w:r>
        <w:rPr>
          <w:rFonts w:ascii="Arial"/>
          <w:b/>
          <w:sz w:val="18"/>
          <w:u w:val="single"/>
        </w:rPr>
        <w:t>Test</w:t>
      </w:r>
      <w:r>
        <w:rPr>
          <w:rFonts w:ascii="Arial"/>
          <w:b/>
          <w:sz w:val="18"/>
          <w:u w:val="single"/>
        </w:rPr>
        <w:tab/>
      </w:r>
    </w:p>
    <w:p w14:paraId="3111CDCF" w14:textId="77777777" w:rsidR="00346715" w:rsidRDefault="00346715" w:rsidP="00BD1D8C">
      <w:pPr>
        <w:pStyle w:val="BodyText"/>
        <w:ind w:left="0"/>
        <w:rPr>
          <w:rFonts w:ascii="Arial"/>
          <w:b/>
          <w:sz w:val="11"/>
        </w:rPr>
      </w:pPr>
    </w:p>
    <w:tbl>
      <w:tblPr>
        <w:tblW w:w="0" w:type="auto"/>
        <w:tblInd w:w="1350" w:type="dxa"/>
        <w:tblLayout w:type="fixed"/>
        <w:tblCellMar>
          <w:left w:w="0" w:type="dxa"/>
          <w:right w:w="0" w:type="dxa"/>
        </w:tblCellMar>
        <w:tblLook w:val="01E0" w:firstRow="1" w:lastRow="1" w:firstColumn="1" w:lastColumn="1" w:noHBand="0" w:noVBand="0"/>
      </w:tblPr>
      <w:tblGrid>
        <w:gridCol w:w="2774"/>
        <w:gridCol w:w="1123"/>
        <w:gridCol w:w="2408"/>
      </w:tblGrid>
      <w:tr w:rsidR="00346715" w14:paraId="688F06F2" w14:textId="77777777" w:rsidTr="00BD1D8C">
        <w:trPr>
          <w:trHeight w:val="257"/>
        </w:trPr>
        <w:tc>
          <w:tcPr>
            <w:tcW w:w="2774" w:type="dxa"/>
          </w:tcPr>
          <w:p w14:paraId="13113BA5" w14:textId="77777777" w:rsidR="00346715" w:rsidRDefault="00346715" w:rsidP="00BD1D8C">
            <w:pPr>
              <w:pStyle w:val="TableParagraph"/>
              <w:rPr>
                <w:sz w:val="18"/>
              </w:rPr>
            </w:pPr>
          </w:p>
        </w:tc>
        <w:tc>
          <w:tcPr>
            <w:tcW w:w="1123" w:type="dxa"/>
          </w:tcPr>
          <w:p w14:paraId="1729DA52" w14:textId="77777777" w:rsidR="00346715" w:rsidRDefault="00346715" w:rsidP="00BD1D8C">
            <w:pPr>
              <w:pStyle w:val="TableParagraph"/>
              <w:rPr>
                <w:sz w:val="18"/>
              </w:rPr>
            </w:pPr>
          </w:p>
        </w:tc>
        <w:tc>
          <w:tcPr>
            <w:tcW w:w="2408" w:type="dxa"/>
          </w:tcPr>
          <w:p w14:paraId="3BA94A2A" w14:textId="77777777" w:rsidR="00346715" w:rsidRDefault="00D274A3" w:rsidP="00BD1D8C">
            <w:pPr>
              <w:pStyle w:val="TableParagraph"/>
              <w:spacing w:line="201" w:lineRule="exact"/>
              <w:rPr>
                <w:rFonts w:ascii="Arial"/>
                <w:b/>
                <w:sz w:val="18"/>
              </w:rPr>
            </w:pPr>
            <w:r>
              <w:rPr>
                <w:rFonts w:ascii="Arial"/>
                <w:b/>
                <w:sz w:val="18"/>
              </w:rPr>
              <w:t>Unstandardized</w:t>
            </w:r>
            <w:r>
              <w:rPr>
                <w:rFonts w:ascii="Arial"/>
                <w:b/>
                <w:spacing w:val="-4"/>
                <w:sz w:val="18"/>
              </w:rPr>
              <w:t xml:space="preserve"> </w:t>
            </w:r>
            <w:r>
              <w:rPr>
                <w:rFonts w:ascii="Arial"/>
                <w:b/>
                <w:sz w:val="18"/>
              </w:rPr>
              <w:t>Residual</w:t>
            </w:r>
          </w:p>
        </w:tc>
      </w:tr>
      <w:tr w:rsidR="00346715" w14:paraId="43527A85" w14:textId="77777777" w:rsidTr="00BD1D8C">
        <w:trPr>
          <w:trHeight w:val="262"/>
        </w:trPr>
        <w:tc>
          <w:tcPr>
            <w:tcW w:w="2774" w:type="dxa"/>
            <w:tcBorders>
              <w:bottom w:val="single" w:sz="6" w:space="0" w:color="000000"/>
            </w:tcBorders>
          </w:tcPr>
          <w:p w14:paraId="520A5C03" w14:textId="77777777" w:rsidR="00346715" w:rsidRDefault="00D274A3" w:rsidP="00BD1D8C">
            <w:pPr>
              <w:pStyle w:val="TableParagraph"/>
              <w:spacing w:line="192" w:lineRule="exact"/>
              <w:rPr>
                <w:rFonts w:ascii="Arial MT"/>
                <w:sz w:val="18"/>
              </w:rPr>
            </w:pPr>
            <w:r>
              <w:rPr>
                <w:rFonts w:ascii="Arial MT"/>
                <w:w w:val="99"/>
                <w:sz w:val="18"/>
              </w:rPr>
              <w:t>N</w:t>
            </w:r>
          </w:p>
        </w:tc>
        <w:tc>
          <w:tcPr>
            <w:tcW w:w="1123" w:type="dxa"/>
            <w:tcBorders>
              <w:bottom w:val="single" w:sz="6" w:space="0" w:color="000000"/>
            </w:tcBorders>
          </w:tcPr>
          <w:p w14:paraId="7278C0B8" w14:textId="77777777" w:rsidR="00346715" w:rsidRDefault="00346715" w:rsidP="00BD1D8C">
            <w:pPr>
              <w:pStyle w:val="TableParagraph"/>
              <w:rPr>
                <w:sz w:val="18"/>
              </w:rPr>
            </w:pPr>
          </w:p>
        </w:tc>
        <w:tc>
          <w:tcPr>
            <w:tcW w:w="2408" w:type="dxa"/>
            <w:tcBorders>
              <w:bottom w:val="single" w:sz="6" w:space="0" w:color="000000"/>
            </w:tcBorders>
          </w:tcPr>
          <w:p w14:paraId="1D8646AF" w14:textId="77777777" w:rsidR="00346715" w:rsidRDefault="00D274A3" w:rsidP="00BD1D8C">
            <w:pPr>
              <w:pStyle w:val="TableParagraph"/>
              <w:spacing w:line="192" w:lineRule="exact"/>
              <w:rPr>
                <w:rFonts w:ascii="Arial MT"/>
                <w:sz w:val="18"/>
              </w:rPr>
            </w:pPr>
            <w:r>
              <w:rPr>
                <w:rFonts w:ascii="Arial MT"/>
                <w:w w:val="99"/>
                <w:sz w:val="18"/>
              </w:rPr>
              <w:t>8</w:t>
            </w:r>
          </w:p>
        </w:tc>
      </w:tr>
      <w:tr w:rsidR="00346715" w14:paraId="3934364A" w14:textId="77777777" w:rsidTr="00BD1D8C">
        <w:trPr>
          <w:trHeight w:val="381"/>
        </w:trPr>
        <w:tc>
          <w:tcPr>
            <w:tcW w:w="2774" w:type="dxa"/>
            <w:tcBorders>
              <w:top w:val="single" w:sz="6" w:space="0" w:color="000000"/>
            </w:tcBorders>
          </w:tcPr>
          <w:p w14:paraId="4E331D14" w14:textId="77777777" w:rsidR="00346715" w:rsidRDefault="00D274A3" w:rsidP="00BD1D8C">
            <w:pPr>
              <w:pStyle w:val="TableParagraph"/>
              <w:tabs>
                <w:tab w:val="left" w:pos="2439"/>
                <w:tab w:val="left" w:pos="2900"/>
              </w:tabs>
              <w:rPr>
                <w:rFonts w:ascii="Arial MT"/>
                <w:sz w:val="18"/>
              </w:rPr>
            </w:pPr>
            <w:r>
              <w:rPr>
                <w:rFonts w:ascii="Arial MT"/>
                <w:sz w:val="18"/>
              </w:rPr>
              <w:t>Normal</w:t>
            </w:r>
            <w:r>
              <w:rPr>
                <w:rFonts w:ascii="Arial MT"/>
                <w:spacing w:val="-2"/>
                <w:sz w:val="18"/>
              </w:rPr>
              <w:t xml:space="preserve"> </w:t>
            </w:r>
            <w:r>
              <w:rPr>
                <w:rFonts w:ascii="Arial MT"/>
                <w:sz w:val="18"/>
              </w:rPr>
              <w:t>Parameters</w:t>
            </w:r>
            <w:r>
              <w:rPr>
                <w:rFonts w:ascii="Arial MT"/>
                <w:position w:val="6"/>
                <w:sz w:val="12"/>
              </w:rPr>
              <w:t>a,b</w:t>
            </w:r>
            <w:r>
              <w:rPr>
                <w:rFonts w:ascii="Arial MT"/>
                <w:position w:val="6"/>
                <w:sz w:val="12"/>
              </w:rPr>
              <w:tab/>
            </w:r>
            <w:r>
              <w:rPr>
                <w:rFonts w:ascii="Arial MT"/>
                <w:sz w:val="18"/>
                <w:u w:val="single"/>
              </w:rPr>
              <w:t xml:space="preserve"> </w:t>
            </w:r>
            <w:r>
              <w:rPr>
                <w:rFonts w:ascii="Arial MT"/>
                <w:sz w:val="18"/>
                <w:u w:val="single"/>
              </w:rPr>
              <w:tab/>
            </w:r>
          </w:p>
        </w:tc>
        <w:tc>
          <w:tcPr>
            <w:tcW w:w="1123" w:type="dxa"/>
            <w:tcBorders>
              <w:top w:val="single" w:sz="6" w:space="0" w:color="000000"/>
            </w:tcBorders>
          </w:tcPr>
          <w:p w14:paraId="19EF5D29" w14:textId="77777777" w:rsidR="00346715" w:rsidRDefault="00D274A3" w:rsidP="00BD1D8C">
            <w:pPr>
              <w:pStyle w:val="TableParagraph"/>
              <w:tabs>
                <w:tab w:val="left" w:pos="1429"/>
              </w:tabs>
              <w:rPr>
                <w:rFonts w:ascii="Arial MT"/>
                <w:sz w:val="18"/>
              </w:rPr>
            </w:pPr>
            <w:r>
              <w:rPr>
                <w:rFonts w:ascii="Arial MT"/>
                <w:sz w:val="18"/>
                <w:u w:val="single"/>
              </w:rPr>
              <w:t>Mean</w:t>
            </w:r>
            <w:r>
              <w:rPr>
                <w:rFonts w:ascii="Arial MT"/>
                <w:sz w:val="18"/>
                <w:u w:val="single"/>
              </w:rPr>
              <w:tab/>
            </w:r>
          </w:p>
        </w:tc>
        <w:tc>
          <w:tcPr>
            <w:tcW w:w="2408" w:type="dxa"/>
            <w:tcBorders>
              <w:top w:val="single" w:sz="6" w:space="0" w:color="000000"/>
            </w:tcBorders>
          </w:tcPr>
          <w:p w14:paraId="0ED5C005" w14:textId="77777777" w:rsidR="00346715" w:rsidRDefault="00D274A3" w:rsidP="00BD1D8C">
            <w:pPr>
              <w:pStyle w:val="TableParagraph"/>
              <w:tabs>
                <w:tab w:val="left" w:pos="1449"/>
              </w:tabs>
              <w:rPr>
                <w:rFonts w:ascii="Arial MT"/>
                <w:sz w:val="18"/>
              </w:rPr>
            </w:pPr>
            <w:r>
              <w:rPr>
                <w:rFonts w:ascii="Arial MT"/>
                <w:sz w:val="18"/>
                <w:u w:val="single"/>
              </w:rPr>
              <w:t>.0000000</w:t>
            </w:r>
            <w:r>
              <w:rPr>
                <w:rFonts w:ascii="Arial MT"/>
                <w:sz w:val="18"/>
                <w:u w:val="single"/>
              </w:rPr>
              <w:tab/>
            </w:r>
          </w:p>
        </w:tc>
      </w:tr>
      <w:tr w:rsidR="00346715" w14:paraId="0B025C2E" w14:textId="77777777" w:rsidTr="00BD1D8C">
        <w:trPr>
          <w:trHeight w:val="273"/>
        </w:trPr>
        <w:tc>
          <w:tcPr>
            <w:tcW w:w="3897" w:type="dxa"/>
            <w:gridSpan w:val="2"/>
            <w:tcBorders>
              <w:bottom w:val="single" w:sz="6" w:space="0" w:color="000000"/>
            </w:tcBorders>
          </w:tcPr>
          <w:p w14:paraId="231390BF" w14:textId="77777777" w:rsidR="00346715" w:rsidRDefault="00D274A3" w:rsidP="00BD1D8C">
            <w:pPr>
              <w:pStyle w:val="TableParagraph"/>
              <w:spacing w:line="192" w:lineRule="exact"/>
              <w:rPr>
                <w:rFonts w:ascii="Arial MT"/>
                <w:sz w:val="18"/>
              </w:rPr>
            </w:pPr>
            <w:r>
              <w:rPr>
                <w:rFonts w:ascii="Arial MT"/>
                <w:sz w:val="18"/>
              </w:rPr>
              <w:t>Std.</w:t>
            </w:r>
            <w:r>
              <w:rPr>
                <w:rFonts w:ascii="Arial MT"/>
                <w:spacing w:val="-2"/>
                <w:sz w:val="18"/>
              </w:rPr>
              <w:t xml:space="preserve"> </w:t>
            </w:r>
            <w:r>
              <w:rPr>
                <w:rFonts w:ascii="Arial MT"/>
                <w:sz w:val="18"/>
              </w:rPr>
              <w:t>Deviation</w:t>
            </w:r>
          </w:p>
        </w:tc>
        <w:tc>
          <w:tcPr>
            <w:tcW w:w="2408" w:type="dxa"/>
            <w:tcBorders>
              <w:bottom w:val="single" w:sz="6" w:space="0" w:color="000000"/>
            </w:tcBorders>
          </w:tcPr>
          <w:p w14:paraId="40A4BD63" w14:textId="77777777" w:rsidR="00346715" w:rsidRDefault="00D274A3" w:rsidP="00BD1D8C">
            <w:pPr>
              <w:pStyle w:val="TableParagraph"/>
              <w:spacing w:line="192" w:lineRule="exact"/>
              <w:rPr>
                <w:rFonts w:ascii="Arial MT"/>
                <w:sz w:val="18"/>
              </w:rPr>
            </w:pPr>
            <w:r>
              <w:rPr>
                <w:rFonts w:ascii="Arial MT"/>
                <w:sz w:val="18"/>
              </w:rPr>
              <w:t>1.01533044</w:t>
            </w:r>
          </w:p>
        </w:tc>
      </w:tr>
      <w:tr w:rsidR="00346715" w14:paraId="0A054C3A" w14:textId="77777777" w:rsidTr="00BD1D8C">
        <w:trPr>
          <w:trHeight w:val="381"/>
        </w:trPr>
        <w:tc>
          <w:tcPr>
            <w:tcW w:w="2774" w:type="dxa"/>
            <w:tcBorders>
              <w:top w:val="single" w:sz="6" w:space="0" w:color="000000"/>
            </w:tcBorders>
          </w:tcPr>
          <w:p w14:paraId="749702AF" w14:textId="77777777" w:rsidR="00346715" w:rsidRDefault="00D274A3" w:rsidP="00BD1D8C">
            <w:pPr>
              <w:pStyle w:val="TableParagraph"/>
              <w:tabs>
                <w:tab w:val="left" w:pos="2439"/>
                <w:tab w:val="left" w:pos="2775"/>
              </w:tabs>
              <w:rPr>
                <w:rFonts w:ascii="Arial MT"/>
                <w:sz w:val="18"/>
              </w:rPr>
            </w:pPr>
            <w:r>
              <w:rPr>
                <w:rFonts w:ascii="Arial MT"/>
                <w:sz w:val="18"/>
              </w:rPr>
              <w:t>Most</w:t>
            </w:r>
            <w:r>
              <w:rPr>
                <w:rFonts w:ascii="Arial MT"/>
                <w:spacing w:val="-3"/>
                <w:sz w:val="18"/>
              </w:rPr>
              <w:t xml:space="preserve"> </w:t>
            </w:r>
            <w:r>
              <w:rPr>
                <w:rFonts w:ascii="Arial MT"/>
                <w:sz w:val="18"/>
              </w:rPr>
              <w:t>Extreme</w:t>
            </w:r>
            <w:r>
              <w:rPr>
                <w:rFonts w:ascii="Arial MT"/>
                <w:spacing w:val="-3"/>
                <w:sz w:val="18"/>
              </w:rPr>
              <w:t xml:space="preserve"> </w:t>
            </w:r>
            <w:r>
              <w:rPr>
                <w:rFonts w:ascii="Arial MT"/>
                <w:sz w:val="18"/>
              </w:rPr>
              <w:t>Differences</w:t>
            </w:r>
            <w:r>
              <w:rPr>
                <w:rFonts w:ascii="Arial MT"/>
                <w:sz w:val="18"/>
              </w:rPr>
              <w:tab/>
            </w:r>
            <w:r>
              <w:rPr>
                <w:rFonts w:ascii="Arial MT"/>
                <w:sz w:val="18"/>
                <w:u w:val="single"/>
              </w:rPr>
              <w:t xml:space="preserve"> </w:t>
            </w:r>
            <w:r>
              <w:rPr>
                <w:rFonts w:ascii="Arial MT"/>
                <w:sz w:val="18"/>
                <w:u w:val="single"/>
              </w:rPr>
              <w:tab/>
            </w:r>
          </w:p>
        </w:tc>
        <w:tc>
          <w:tcPr>
            <w:tcW w:w="1123" w:type="dxa"/>
            <w:tcBorders>
              <w:top w:val="single" w:sz="6" w:space="0" w:color="000000"/>
            </w:tcBorders>
          </w:tcPr>
          <w:p w14:paraId="604EF9B2" w14:textId="77777777" w:rsidR="00346715" w:rsidRDefault="00D274A3" w:rsidP="00BD1D8C">
            <w:pPr>
              <w:pStyle w:val="TableParagraph"/>
              <w:tabs>
                <w:tab w:val="left" w:pos="1629"/>
              </w:tabs>
              <w:jc w:val="right"/>
              <w:rPr>
                <w:rFonts w:ascii="Arial MT"/>
                <w:sz w:val="18"/>
              </w:rPr>
            </w:pPr>
            <w:r>
              <w:rPr>
                <w:rFonts w:ascii="Arial MT"/>
                <w:sz w:val="18"/>
                <w:u w:val="single"/>
              </w:rPr>
              <w:t>Absolute</w:t>
            </w:r>
            <w:r>
              <w:rPr>
                <w:rFonts w:ascii="Arial MT"/>
                <w:sz w:val="18"/>
                <w:u w:val="single"/>
              </w:rPr>
              <w:tab/>
            </w:r>
          </w:p>
        </w:tc>
        <w:tc>
          <w:tcPr>
            <w:tcW w:w="2408" w:type="dxa"/>
            <w:tcBorders>
              <w:top w:val="single" w:sz="6" w:space="0" w:color="000000"/>
            </w:tcBorders>
          </w:tcPr>
          <w:p w14:paraId="50CE00E6" w14:textId="77777777" w:rsidR="00346715" w:rsidRDefault="00D274A3" w:rsidP="00BD1D8C">
            <w:pPr>
              <w:pStyle w:val="TableParagraph"/>
              <w:tabs>
                <w:tab w:val="left" w:pos="1449"/>
              </w:tabs>
              <w:rPr>
                <w:rFonts w:ascii="Arial MT"/>
                <w:sz w:val="18"/>
              </w:rPr>
            </w:pPr>
            <w:r>
              <w:rPr>
                <w:rFonts w:ascii="Arial MT"/>
                <w:sz w:val="18"/>
                <w:u w:val="single"/>
              </w:rPr>
              <w:t>.213</w:t>
            </w:r>
            <w:r>
              <w:rPr>
                <w:rFonts w:ascii="Arial MT"/>
                <w:sz w:val="18"/>
                <w:u w:val="single"/>
              </w:rPr>
              <w:tab/>
            </w:r>
          </w:p>
        </w:tc>
      </w:tr>
      <w:tr w:rsidR="00346715" w14:paraId="003158B3" w14:textId="77777777" w:rsidTr="00BD1D8C">
        <w:trPr>
          <w:trHeight w:val="336"/>
        </w:trPr>
        <w:tc>
          <w:tcPr>
            <w:tcW w:w="2774" w:type="dxa"/>
          </w:tcPr>
          <w:p w14:paraId="084A0A4A" w14:textId="77777777" w:rsidR="00346715" w:rsidRDefault="00346715" w:rsidP="00BD1D8C">
            <w:pPr>
              <w:pStyle w:val="TableParagraph"/>
            </w:pPr>
          </w:p>
        </w:tc>
        <w:tc>
          <w:tcPr>
            <w:tcW w:w="1123" w:type="dxa"/>
          </w:tcPr>
          <w:p w14:paraId="1B797BB9" w14:textId="77777777" w:rsidR="00346715" w:rsidRDefault="00D274A3" w:rsidP="00BD1D8C">
            <w:pPr>
              <w:pStyle w:val="TableParagraph"/>
              <w:tabs>
                <w:tab w:val="left" w:pos="1631"/>
              </w:tabs>
              <w:jc w:val="right"/>
              <w:rPr>
                <w:rFonts w:ascii="Arial MT"/>
                <w:sz w:val="18"/>
              </w:rPr>
            </w:pPr>
            <w:r>
              <w:rPr>
                <w:rFonts w:ascii="Arial MT"/>
                <w:sz w:val="18"/>
                <w:u w:val="single"/>
              </w:rPr>
              <w:t xml:space="preserve">      </w:t>
            </w:r>
            <w:r>
              <w:rPr>
                <w:rFonts w:ascii="Arial MT"/>
                <w:spacing w:val="21"/>
                <w:sz w:val="18"/>
                <w:u w:val="single"/>
              </w:rPr>
              <w:t xml:space="preserve"> </w:t>
            </w:r>
            <w:r>
              <w:rPr>
                <w:rFonts w:ascii="Arial MT"/>
                <w:sz w:val="18"/>
                <w:u w:val="single"/>
              </w:rPr>
              <w:t>Positive</w:t>
            </w:r>
            <w:r>
              <w:rPr>
                <w:rFonts w:ascii="Arial MT"/>
                <w:sz w:val="18"/>
                <w:u w:val="single"/>
              </w:rPr>
              <w:tab/>
            </w:r>
          </w:p>
        </w:tc>
        <w:tc>
          <w:tcPr>
            <w:tcW w:w="2408" w:type="dxa"/>
          </w:tcPr>
          <w:p w14:paraId="1E8C1C96" w14:textId="77777777" w:rsidR="00346715" w:rsidRDefault="00D274A3" w:rsidP="00BD1D8C">
            <w:pPr>
              <w:pStyle w:val="TableParagraph"/>
              <w:tabs>
                <w:tab w:val="left" w:pos="1449"/>
              </w:tabs>
              <w:rPr>
                <w:rFonts w:ascii="Arial MT"/>
                <w:sz w:val="18"/>
              </w:rPr>
            </w:pPr>
            <w:r>
              <w:rPr>
                <w:rFonts w:ascii="Arial MT"/>
                <w:sz w:val="18"/>
                <w:u w:val="single"/>
              </w:rPr>
              <w:t>.135</w:t>
            </w:r>
            <w:r>
              <w:rPr>
                <w:rFonts w:ascii="Arial MT"/>
                <w:sz w:val="18"/>
                <w:u w:val="single"/>
              </w:rPr>
              <w:tab/>
            </w:r>
          </w:p>
        </w:tc>
      </w:tr>
      <w:tr w:rsidR="00346715" w14:paraId="304AAB56" w14:textId="77777777" w:rsidTr="00BD1D8C">
        <w:trPr>
          <w:trHeight w:val="273"/>
        </w:trPr>
        <w:tc>
          <w:tcPr>
            <w:tcW w:w="2774" w:type="dxa"/>
            <w:tcBorders>
              <w:bottom w:val="single" w:sz="6" w:space="0" w:color="000000"/>
            </w:tcBorders>
          </w:tcPr>
          <w:p w14:paraId="002472F8" w14:textId="77777777" w:rsidR="00346715" w:rsidRDefault="00346715" w:rsidP="00BD1D8C">
            <w:pPr>
              <w:pStyle w:val="TableParagraph"/>
              <w:rPr>
                <w:sz w:val="20"/>
              </w:rPr>
            </w:pPr>
          </w:p>
        </w:tc>
        <w:tc>
          <w:tcPr>
            <w:tcW w:w="1123" w:type="dxa"/>
            <w:tcBorders>
              <w:bottom w:val="single" w:sz="6" w:space="0" w:color="000000"/>
            </w:tcBorders>
          </w:tcPr>
          <w:p w14:paraId="115B4075" w14:textId="77777777" w:rsidR="00346715" w:rsidRDefault="00D274A3" w:rsidP="00BD1D8C">
            <w:pPr>
              <w:pStyle w:val="TableParagraph"/>
              <w:spacing w:line="192" w:lineRule="exact"/>
              <w:rPr>
                <w:rFonts w:ascii="Arial MT"/>
                <w:sz w:val="18"/>
              </w:rPr>
            </w:pPr>
            <w:r>
              <w:rPr>
                <w:rFonts w:ascii="Arial MT"/>
                <w:sz w:val="18"/>
              </w:rPr>
              <w:t>Negative</w:t>
            </w:r>
          </w:p>
        </w:tc>
        <w:tc>
          <w:tcPr>
            <w:tcW w:w="2408" w:type="dxa"/>
            <w:tcBorders>
              <w:bottom w:val="single" w:sz="6" w:space="0" w:color="000000"/>
            </w:tcBorders>
          </w:tcPr>
          <w:p w14:paraId="74C4785E" w14:textId="77777777" w:rsidR="00346715" w:rsidRDefault="00D274A3" w:rsidP="00BD1D8C">
            <w:pPr>
              <w:pStyle w:val="TableParagraph"/>
              <w:spacing w:line="192" w:lineRule="exact"/>
              <w:rPr>
                <w:rFonts w:ascii="Arial MT"/>
                <w:sz w:val="18"/>
              </w:rPr>
            </w:pPr>
            <w:r>
              <w:rPr>
                <w:rFonts w:ascii="Arial MT"/>
                <w:sz w:val="18"/>
              </w:rPr>
              <w:t>-.213</w:t>
            </w:r>
          </w:p>
        </w:tc>
      </w:tr>
      <w:tr w:rsidR="00346715" w14:paraId="57BC139F" w14:textId="77777777" w:rsidTr="00BD1D8C">
        <w:trPr>
          <w:trHeight w:val="319"/>
        </w:trPr>
        <w:tc>
          <w:tcPr>
            <w:tcW w:w="2774" w:type="dxa"/>
            <w:tcBorders>
              <w:top w:val="single" w:sz="6" w:space="0" w:color="000000"/>
              <w:bottom w:val="single" w:sz="6" w:space="0" w:color="000000"/>
            </w:tcBorders>
          </w:tcPr>
          <w:p w14:paraId="3B9BD198" w14:textId="77777777" w:rsidR="00346715" w:rsidRDefault="00D274A3" w:rsidP="00BD1D8C">
            <w:pPr>
              <w:pStyle w:val="TableParagraph"/>
              <w:spacing w:line="192" w:lineRule="exact"/>
              <w:rPr>
                <w:rFonts w:ascii="Arial MT"/>
                <w:sz w:val="18"/>
              </w:rPr>
            </w:pPr>
            <w:r>
              <w:rPr>
                <w:rFonts w:ascii="Arial MT"/>
                <w:sz w:val="18"/>
              </w:rPr>
              <w:t>Test</w:t>
            </w:r>
            <w:r>
              <w:rPr>
                <w:rFonts w:ascii="Arial MT"/>
                <w:spacing w:val="-3"/>
                <w:sz w:val="18"/>
              </w:rPr>
              <w:t xml:space="preserve"> </w:t>
            </w:r>
            <w:r>
              <w:rPr>
                <w:rFonts w:ascii="Arial MT"/>
                <w:sz w:val="18"/>
              </w:rPr>
              <w:t>Statistic</w:t>
            </w:r>
          </w:p>
        </w:tc>
        <w:tc>
          <w:tcPr>
            <w:tcW w:w="1123" w:type="dxa"/>
            <w:tcBorders>
              <w:top w:val="single" w:sz="6" w:space="0" w:color="000000"/>
              <w:bottom w:val="single" w:sz="6" w:space="0" w:color="000000"/>
            </w:tcBorders>
          </w:tcPr>
          <w:p w14:paraId="63C47568" w14:textId="77777777" w:rsidR="00346715" w:rsidRDefault="00346715" w:rsidP="00BD1D8C">
            <w:pPr>
              <w:pStyle w:val="TableParagraph"/>
            </w:pPr>
          </w:p>
        </w:tc>
        <w:tc>
          <w:tcPr>
            <w:tcW w:w="2408" w:type="dxa"/>
            <w:tcBorders>
              <w:top w:val="single" w:sz="6" w:space="0" w:color="000000"/>
              <w:bottom w:val="single" w:sz="6" w:space="0" w:color="000000"/>
            </w:tcBorders>
          </w:tcPr>
          <w:p w14:paraId="02D8F1AC" w14:textId="77777777" w:rsidR="00346715" w:rsidRDefault="00D274A3" w:rsidP="00BD1D8C">
            <w:pPr>
              <w:pStyle w:val="TableParagraph"/>
              <w:spacing w:line="192" w:lineRule="exact"/>
              <w:rPr>
                <w:rFonts w:ascii="Arial MT"/>
                <w:sz w:val="18"/>
              </w:rPr>
            </w:pPr>
            <w:r>
              <w:rPr>
                <w:rFonts w:ascii="Arial MT"/>
                <w:sz w:val="18"/>
              </w:rPr>
              <w:t>.213</w:t>
            </w:r>
          </w:p>
        </w:tc>
      </w:tr>
      <w:tr w:rsidR="00346715" w14:paraId="70022153" w14:textId="77777777" w:rsidTr="00BD1D8C">
        <w:trPr>
          <w:trHeight w:val="320"/>
        </w:trPr>
        <w:tc>
          <w:tcPr>
            <w:tcW w:w="2774" w:type="dxa"/>
            <w:tcBorders>
              <w:top w:val="single" w:sz="6" w:space="0" w:color="000000"/>
              <w:bottom w:val="single" w:sz="6" w:space="0" w:color="000000"/>
            </w:tcBorders>
          </w:tcPr>
          <w:p w14:paraId="6549A72F" w14:textId="77777777" w:rsidR="00346715" w:rsidRDefault="00D274A3" w:rsidP="00BD1D8C">
            <w:pPr>
              <w:pStyle w:val="TableParagraph"/>
              <w:spacing w:line="192" w:lineRule="exact"/>
              <w:rPr>
                <w:rFonts w:ascii="Arial MT"/>
                <w:sz w:val="18"/>
              </w:rPr>
            </w:pPr>
            <w:r>
              <w:rPr>
                <w:rFonts w:ascii="Arial MT"/>
                <w:sz w:val="18"/>
              </w:rPr>
              <w:t>Asymp.</w:t>
            </w:r>
            <w:r>
              <w:rPr>
                <w:rFonts w:ascii="Arial MT"/>
                <w:spacing w:val="-3"/>
                <w:sz w:val="18"/>
              </w:rPr>
              <w:t xml:space="preserve"> </w:t>
            </w:r>
            <w:r>
              <w:rPr>
                <w:rFonts w:ascii="Arial MT"/>
                <w:sz w:val="18"/>
              </w:rPr>
              <w:t>Sig.</w:t>
            </w:r>
            <w:r>
              <w:rPr>
                <w:rFonts w:ascii="Arial MT"/>
                <w:spacing w:val="-3"/>
                <w:sz w:val="18"/>
              </w:rPr>
              <w:t xml:space="preserve"> </w:t>
            </w:r>
            <w:r>
              <w:rPr>
                <w:rFonts w:ascii="Arial MT"/>
                <w:sz w:val="18"/>
              </w:rPr>
              <w:t>(2-tailed)</w:t>
            </w:r>
          </w:p>
        </w:tc>
        <w:tc>
          <w:tcPr>
            <w:tcW w:w="1123" w:type="dxa"/>
            <w:tcBorders>
              <w:top w:val="single" w:sz="6" w:space="0" w:color="000000"/>
              <w:bottom w:val="single" w:sz="6" w:space="0" w:color="000000"/>
            </w:tcBorders>
          </w:tcPr>
          <w:p w14:paraId="559FA08C" w14:textId="77777777" w:rsidR="00346715" w:rsidRDefault="00346715" w:rsidP="00BD1D8C">
            <w:pPr>
              <w:pStyle w:val="TableParagraph"/>
            </w:pPr>
          </w:p>
        </w:tc>
        <w:tc>
          <w:tcPr>
            <w:tcW w:w="2408" w:type="dxa"/>
            <w:tcBorders>
              <w:top w:val="single" w:sz="6" w:space="0" w:color="000000"/>
              <w:bottom w:val="single" w:sz="6" w:space="0" w:color="000000"/>
            </w:tcBorders>
          </w:tcPr>
          <w:p w14:paraId="67DEF8F8" w14:textId="77777777" w:rsidR="00346715" w:rsidRDefault="00D274A3" w:rsidP="00BD1D8C">
            <w:pPr>
              <w:pStyle w:val="TableParagraph"/>
              <w:spacing w:line="195" w:lineRule="exact"/>
              <w:rPr>
                <w:rFonts w:ascii="Arial MT"/>
                <w:sz w:val="12"/>
              </w:rPr>
            </w:pPr>
            <w:r>
              <w:rPr>
                <w:rFonts w:ascii="Arial MT"/>
                <w:sz w:val="18"/>
              </w:rPr>
              <w:t>.200</w:t>
            </w:r>
            <w:r>
              <w:rPr>
                <w:rFonts w:ascii="Arial MT"/>
                <w:position w:val="6"/>
                <w:sz w:val="12"/>
              </w:rPr>
              <w:t>c,d</w:t>
            </w:r>
          </w:p>
        </w:tc>
      </w:tr>
    </w:tbl>
    <w:p w14:paraId="1CC56830" w14:textId="77777777" w:rsidR="00346715" w:rsidRDefault="00346715" w:rsidP="00BD1D8C">
      <w:pPr>
        <w:pStyle w:val="BodyText"/>
        <w:ind w:left="0"/>
        <w:rPr>
          <w:rFonts w:ascii="Arial"/>
          <w:b/>
          <w:sz w:val="20"/>
        </w:rPr>
      </w:pPr>
    </w:p>
    <w:p w14:paraId="5C3AB6CD" w14:textId="77777777" w:rsidR="00346715" w:rsidRDefault="00346715" w:rsidP="00BD1D8C">
      <w:pPr>
        <w:pStyle w:val="BodyText"/>
        <w:ind w:left="0"/>
        <w:rPr>
          <w:rFonts w:ascii="Arial"/>
          <w:b/>
          <w:sz w:val="22"/>
        </w:rPr>
      </w:pPr>
    </w:p>
    <w:p w14:paraId="5383CD9C" w14:textId="77777777" w:rsidR="00346715" w:rsidRDefault="00D274A3" w:rsidP="00BD1D8C">
      <w:pPr>
        <w:pStyle w:val="BodyText"/>
        <w:spacing w:line="276" w:lineRule="auto"/>
        <w:ind w:left="723" w:hanging="3"/>
        <w:jc w:val="both"/>
      </w:pPr>
      <w:r>
        <w:t>Uji</w:t>
      </w:r>
      <w:r>
        <w:rPr>
          <w:spacing w:val="1"/>
        </w:rPr>
        <w:t xml:space="preserve"> </w:t>
      </w:r>
      <w:r>
        <w:t>normalitas</w:t>
      </w:r>
      <w:r>
        <w:rPr>
          <w:spacing w:val="1"/>
        </w:rPr>
        <w:t xml:space="preserve"> </w:t>
      </w:r>
      <w:r>
        <w:t>menggunakan</w:t>
      </w:r>
      <w:r>
        <w:rPr>
          <w:spacing w:val="1"/>
        </w:rPr>
        <w:t xml:space="preserve"> </w:t>
      </w:r>
      <w:r>
        <w:t>teknik</w:t>
      </w:r>
      <w:r>
        <w:rPr>
          <w:spacing w:val="1"/>
        </w:rPr>
        <w:t xml:space="preserve"> </w:t>
      </w:r>
      <w:r>
        <w:t>uji</w:t>
      </w:r>
      <w:r>
        <w:rPr>
          <w:spacing w:val="1"/>
        </w:rPr>
        <w:t xml:space="preserve"> </w:t>
      </w:r>
      <w:r>
        <w:rPr>
          <w:i/>
        </w:rPr>
        <w:t>Kolmogorov</w:t>
      </w:r>
      <w:r>
        <w:rPr>
          <w:i/>
          <w:spacing w:val="1"/>
        </w:rPr>
        <w:t xml:space="preserve"> </w:t>
      </w:r>
      <w:r>
        <w:rPr>
          <w:i/>
        </w:rPr>
        <w:t>smirnov</w:t>
      </w:r>
      <w:r>
        <w:t>.</w:t>
      </w:r>
      <w:r>
        <w:rPr>
          <w:spacing w:val="1"/>
        </w:rPr>
        <w:t xml:space="preserve"> </w:t>
      </w:r>
      <w:r>
        <w:t>Hasil</w:t>
      </w:r>
      <w:r>
        <w:rPr>
          <w:spacing w:val="1"/>
        </w:rPr>
        <w:t xml:space="preserve"> </w:t>
      </w:r>
      <w:r>
        <w:t>uji</w:t>
      </w:r>
      <w:r>
        <w:rPr>
          <w:spacing w:val="1"/>
        </w:rPr>
        <w:t xml:space="preserve"> </w:t>
      </w:r>
      <w:r>
        <w:t>normalitas</w:t>
      </w:r>
      <w:r>
        <w:rPr>
          <w:spacing w:val="1"/>
        </w:rPr>
        <w:t xml:space="preserve"> </w:t>
      </w:r>
      <w:r>
        <w:t>ditunjukkan dari nilai asymp. Sig (2-tailed) didalam tabel 4 ialah 0,200 dimana nilai</w:t>
      </w:r>
      <w:r>
        <w:rPr>
          <w:spacing w:val="1"/>
        </w:rPr>
        <w:t xml:space="preserve"> </w:t>
      </w:r>
      <w:r>
        <w:t>asymp.</w:t>
      </w:r>
      <w:r>
        <w:rPr>
          <w:spacing w:val="-1"/>
        </w:rPr>
        <w:t xml:space="preserve"> </w:t>
      </w:r>
      <w:r>
        <w:t>Sig (2-tailed)</w:t>
      </w:r>
      <w:r>
        <w:rPr>
          <w:spacing w:val="-2"/>
        </w:rPr>
        <w:t xml:space="preserve"> </w:t>
      </w:r>
      <w:r>
        <w:t>&gt;</w:t>
      </w:r>
      <w:r>
        <w:rPr>
          <w:spacing w:val="-1"/>
        </w:rPr>
        <w:t xml:space="preserve"> </w:t>
      </w:r>
      <w:r>
        <w:t>0,05, maka</w:t>
      </w:r>
      <w:r>
        <w:rPr>
          <w:spacing w:val="-2"/>
        </w:rPr>
        <w:t xml:space="preserve"> </w:t>
      </w:r>
      <w:r>
        <w:t>data sampel</w:t>
      </w:r>
      <w:r>
        <w:rPr>
          <w:spacing w:val="-1"/>
        </w:rPr>
        <w:t xml:space="preserve"> </w:t>
      </w:r>
      <w:r>
        <w:t>terdistribusi secara</w:t>
      </w:r>
      <w:r>
        <w:rPr>
          <w:spacing w:val="-2"/>
        </w:rPr>
        <w:t xml:space="preserve"> </w:t>
      </w:r>
      <w:r>
        <w:t>normal.</w:t>
      </w:r>
    </w:p>
    <w:p w14:paraId="0273AC2C" w14:textId="77777777" w:rsidR="00346715" w:rsidRPr="00BD1D8C" w:rsidRDefault="00D274A3" w:rsidP="00BD1D8C">
      <w:pPr>
        <w:pStyle w:val="BodyText"/>
        <w:spacing w:line="276" w:lineRule="auto"/>
        <w:ind w:left="723" w:hanging="3"/>
        <w:jc w:val="both"/>
        <w:rPr>
          <w:b/>
        </w:rPr>
      </w:pPr>
      <w:r w:rsidRPr="00BD1D8C">
        <w:rPr>
          <w:b/>
        </w:rPr>
        <w:t>Uji</w:t>
      </w:r>
      <w:r w:rsidRPr="00BD1D8C">
        <w:rPr>
          <w:b/>
          <w:spacing w:val="-3"/>
        </w:rPr>
        <w:t xml:space="preserve"> </w:t>
      </w:r>
      <w:r w:rsidRPr="00BD1D8C">
        <w:rPr>
          <w:b/>
        </w:rPr>
        <w:t>Multikolinearitas</w:t>
      </w:r>
    </w:p>
    <w:p w14:paraId="2AA0C6F0" w14:textId="77777777" w:rsidR="00346715" w:rsidRDefault="00346715" w:rsidP="00BD1D8C">
      <w:pPr>
        <w:pStyle w:val="BodyText"/>
        <w:ind w:left="0"/>
        <w:rPr>
          <w:b/>
          <w:sz w:val="22"/>
        </w:rPr>
      </w:pPr>
    </w:p>
    <w:p w14:paraId="74FCAC72" w14:textId="77777777" w:rsidR="00346715" w:rsidRDefault="00D274A3" w:rsidP="00BD1D8C">
      <w:pPr>
        <w:jc w:val="center"/>
        <w:rPr>
          <w:b/>
        </w:rPr>
      </w:pPr>
      <w:r>
        <w:rPr>
          <w:b/>
        </w:rPr>
        <w:t>Tabel</w:t>
      </w:r>
      <w:r>
        <w:rPr>
          <w:b/>
          <w:spacing w:val="-1"/>
        </w:rPr>
        <w:t xml:space="preserve"> </w:t>
      </w:r>
      <w:r>
        <w:rPr>
          <w:b/>
        </w:rPr>
        <w:t>5</w:t>
      </w:r>
      <w:r>
        <w:rPr>
          <w:b/>
          <w:spacing w:val="-1"/>
        </w:rPr>
        <w:t xml:space="preserve"> </w:t>
      </w:r>
      <w:r>
        <w:rPr>
          <w:b/>
        </w:rPr>
        <w:t>Uji</w:t>
      </w:r>
      <w:r>
        <w:rPr>
          <w:b/>
          <w:spacing w:val="-4"/>
        </w:rPr>
        <w:t xml:space="preserve"> </w:t>
      </w:r>
      <w:r>
        <w:rPr>
          <w:b/>
        </w:rPr>
        <w:t>Multikolinearitas</w:t>
      </w:r>
    </w:p>
    <w:p w14:paraId="1C70784B" w14:textId="77777777" w:rsidR="00346715" w:rsidRDefault="00D274A3" w:rsidP="00BD1D8C">
      <w:pPr>
        <w:jc w:val="center"/>
        <w:rPr>
          <w:rFonts w:ascii="Arial"/>
          <w:b/>
          <w:sz w:val="18"/>
        </w:rPr>
      </w:pPr>
      <w:r>
        <w:rPr>
          <w:rFonts w:ascii="Arial"/>
          <w:b/>
          <w:sz w:val="18"/>
        </w:rPr>
        <w:t>Coefficients</w:t>
      </w:r>
      <w:r>
        <w:rPr>
          <w:rFonts w:ascii="Arial"/>
          <w:b/>
          <w:sz w:val="18"/>
          <w:vertAlign w:val="superscript"/>
        </w:rPr>
        <w:t>a</w:t>
      </w:r>
    </w:p>
    <w:tbl>
      <w:tblPr>
        <w:tblW w:w="0" w:type="auto"/>
        <w:tblInd w:w="2970" w:type="dxa"/>
        <w:tblLayout w:type="fixed"/>
        <w:tblCellMar>
          <w:left w:w="0" w:type="dxa"/>
          <w:right w:w="0" w:type="dxa"/>
        </w:tblCellMar>
        <w:tblLook w:val="01E0" w:firstRow="1" w:lastRow="1" w:firstColumn="1" w:lastColumn="1" w:noHBand="0" w:noVBand="0"/>
      </w:tblPr>
      <w:tblGrid>
        <w:gridCol w:w="634"/>
        <w:gridCol w:w="1293"/>
        <w:gridCol w:w="1336"/>
        <w:gridCol w:w="903"/>
      </w:tblGrid>
      <w:tr w:rsidR="00346715" w14:paraId="67A598C1" w14:textId="77777777" w:rsidTr="00BD1D8C">
        <w:trPr>
          <w:trHeight w:val="381"/>
        </w:trPr>
        <w:tc>
          <w:tcPr>
            <w:tcW w:w="4166" w:type="dxa"/>
            <w:gridSpan w:val="4"/>
            <w:tcBorders>
              <w:top w:val="single" w:sz="6" w:space="0" w:color="000000"/>
            </w:tcBorders>
          </w:tcPr>
          <w:p w14:paraId="21C397DC" w14:textId="77777777" w:rsidR="00346715" w:rsidRDefault="00D274A3" w:rsidP="00BD1D8C">
            <w:pPr>
              <w:pStyle w:val="TableParagraph"/>
              <w:rPr>
                <w:rFonts w:ascii="Arial"/>
                <w:b/>
                <w:sz w:val="18"/>
              </w:rPr>
            </w:pPr>
            <w:r>
              <w:rPr>
                <w:rFonts w:ascii="Arial"/>
                <w:b/>
                <w:sz w:val="18"/>
              </w:rPr>
              <w:t>Collinearity</w:t>
            </w:r>
            <w:r>
              <w:rPr>
                <w:rFonts w:ascii="Arial"/>
                <w:b/>
                <w:spacing w:val="-3"/>
                <w:sz w:val="18"/>
              </w:rPr>
              <w:t xml:space="preserve"> </w:t>
            </w:r>
            <w:r>
              <w:rPr>
                <w:rFonts w:ascii="Arial"/>
                <w:b/>
                <w:sz w:val="18"/>
              </w:rPr>
              <w:t>Statistics</w:t>
            </w:r>
          </w:p>
        </w:tc>
      </w:tr>
      <w:tr w:rsidR="00346715" w14:paraId="697E5183" w14:textId="77777777" w:rsidTr="00BD1D8C">
        <w:trPr>
          <w:trHeight w:val="324"/>
        </w:trPr>
        <w:tc>
          <w:tcPr>
            <w:tcW w:w="634" w:type="dxa"/>
          </w:tcPr>
          <w:p w14:paraId="56E2090A" w14:textId="77777777" w:rsidR="00346715" w:rsidRDefault="00D274A3" w:rsidP="00BD1D8C">
            <w:pPr>
              <w:pStyle w:val="TableParagraph"/>
              <w:tabs>
                <w:tab w:val="left" w:pos="2080"/>
              </w:tabs>
              <w:rPr>
                <w:rFonts w:ascii="Arial"/>
                <w:b/>
                <w:sz w:val="18"/>
              </w:rPr>
            </w:pPr>
            <w:r>
              <w:rPr>
                <w:rFonts w:ascii="Arial"/>
                <w:b/>
                <w:sz w:val="18"/>
                <w:u w:val="single"/>
              </w:rPr>
              <w:t>Model</w:t>
            </w:r>
            <w:r>
              <w:rPr>
                <w:rFonts w:ascii="Arial"/>
                <w:b/>
                <w:sz w:val="18"/>
                <w:u w:val="single"/>
              </w:rPr>
              <w:tab/>
            </w:r>
          </w:p>
        </w:tc>
        <w:tc>
          <w:tcPr>
            <w:tcW w:w="1293" w:type="dxa"/>
          </w:tcPr>
          <w:p w14:paraId="3881B82C" w14:textId="77777777" w:rsidR="00346715" w:rsidRDefault="00346715" w:rsidP="00BD1D8C">
            <w:pPr>
              <w:pStyle w:val="TableParagraph"/>
            </w:pPr>
          </w:p>
        </w:tc>
        <w:tc>
          <w:tcPr>
            <w:tcW w:w="1336" w:type="dxa"/>
          </w:tcPr>
          <w:p w14:paraId="63834D45" w14:textId="77777777" w:rsidR="00346715" w:rsidRDefault="00D274A3" w:rsidP="00BD1D8C">
            <w:pPr>
              <w:pStyle w:val="TableParagraph"/>
              <w:tabs>
                <w:tab w:val="left" w:pos="1543"/>
              </w:tabs>
              <w:rPr>
                <w:rFonts w:ascii="Arial"/>
                <w:b/>
                <w:sz w:val="18"/>
              </w:rPr>
            </w:pPr>
            <w:r>
              <w:rPr>
                <w:rFonts w:ascii="Arial"/>
                <w:b/>
                <w:sz w:val="18"/>
                <w:u w:val="single"/>
              </w:rPr>
              <w:t>Tolerance</w:t>
            </w:r>
            <w:r>
              <w:rPr>
                <w:rFonts w:ascii="Arial"/>
                <w:b/>
                <w:sz w:val="18"/>
                <w:u w:val="single"/>
              </w:rPr>
              <w:tab/>
            </w:r>
          </w:p>
        </w:tc>
        <w:tc>
          <w:tcPr>
            <w:tcW w:w="903" w:type="dxa"/>
          </w:tcPr>
          <w:p w14:paraId="3F382F60" w14:textId="77777777" w:rsidR="00346715" w:rsidRDefault="00D274A3" w:rsidP="00BD1D8C">
            <w:pPr>
              <w:pStyle w:val="TableParagraph"/>
              <w:tabs>
                <w:tab w:val="left" w:pos="698"/>
              </w:tabs>
              <w:jc w:val="right"/>
              <w:rPr>
                <w:rFonts w:ascii="Arial"/>
                <w:b/>
                <w:sz w:val="18"/>
              </w:rPr>
            </w:pPr>
            <w:r>
              <w:rPr>
                <w:rFonts w:ascii="Arial"/>
                <w:b/>
                <w:sz w:val="18"/>
                <w:u w:val="single"/>
              </w:rPr>
              <w:t>VIF</w:t>
            </w:r>
            <w:r>
              <w:rPr>
                <w:rFonts w:ascii="Arial"/>
                <w:b/>
                <w:sz w:val="18"/>
                <w:u w:val="single"/>
              </w:rPr>
              <w:tab/>
            </w:r>
          </w:p>
        </w:tc>
      </w:tr>
      <w:tr w:rsidR="00346715" w14:paraId="38CE6B2E" w14:textId="77777777" w:rsidTr="00BD1D8C">
        <w:trPr>
          <w:trHeight w:val="324"/>
        </w:trPr>
        <w:tc>
          <w:tcPr>
            <w:tcW w:w="634" w:type="dxa"/>
          </w:tcPr>
          <w:p w14:paraId="2E09EE0D" w14:textId="77777777" w:rsidR="00346715" w:rsidRDefault="00D274A3" w:rsidP="00BD1D8C">
            <w:pPr>
              <w:pStyle w:val="TableParagraph"/>
              <w:rPr>
                <w:rFonts w:ascii="Arial MT"/>
                <w:sz w:val="18"/>
              </w:rPr>
            </w:pPr>
            <w:r>
              <w:rPr>
                <w:rFonts w:ascii="Arial MT"/>
                <w:w w:val="99"/>
                <w:sz w:val="18"/>
              </w:rPr>
              <w:t>1</w:t>
            </w:r>
          </w:p>
        </w:tc>
        <w:tc>
          <w:tcPr>
            <w:tcW w:w="1293" w:type="dxa"/>
          </w:tcPr>
          <w:p w14:paraId="4DFE2BEF" w14:textId="77777777" w:rsidR="00346715" w:rsidRDefault="00D274A3" w:rsidP="00BD1D8C">
            <w:pPr>
              <w:pStyle w:val="TableParagraph"/>
              <w:rPr>
                <w:rFonts w:ascii="Arial MT"/>
                <w:sz w:val="18"/>
              </w:rPr>
            </w:pPr>
            <w:r>
              <w:rPr>
                <w:rFonts w:ascii="Arial MT"/>
                <w:sz w:val="18"/>
              </w:rPr>
              <w:t>(Constant)</w:t>
            </w:r>
          </w:p>
        </w:tc>
        <w:tc>
          <w:tcPr>
            <w:tcW w:w="1336" w:type="dxa"/>
          </w:tcPr>
          <w:p w14:paraId="2AE8470B" w14:textId="77777777" w:rsidR="00346715" w:rsidRDefault="00346715" w:rsidP="00BD1D8C">
            <w:pPr>
              <w:pStyle w:val="TableParagraph"/>
            </w:pPr>
          </w:p>
        </w:tc>
        <w:tc>
          <w:tcPr>
            <w:tcW w:w="903" w:type="dxa"/>
          </w:tcPr>
          <w:p w14:paraId="2BFA34F5" w14:textId="77777777" w:rsidR="00346715" w:rsidRDefault="00346715" w:rsidP="00BD1D8C">
            <w:pPr>
              <w:pStyle w:val="TableParagraph"/>
            </w:pPr>
          </w:p>
        </w:tc>
      </w:tr>
      <w:tr w:rsidR="00346715" w14:paraId="59950A0B" w14:textId="77777777" w:rsidTr="00BD1D8C">
        <w:trPr>
          <w:trHeight w:val="320"/>
        </w:trPr>
        <w:tc>
          <w:tcPr>
            <w:tcW w:w="634" w:type="dxa"/>
          </w:tcPr>
          <w:p w14:paraId="61F284D2" w14:textId="77777777" w:rsidR="00346715" w:rsidRDefault="00346715" w:rsidP="00BD1D8C">
            <w:pPr>
              <w:pStyle w:val="TableParagraph"/>
            </w:pPr>
          </w:p>
        </w:tc>
        <w:tc>
          <w:tcPr>
            <w:tcW w:w="1293" w:type="dxa"/>
          </w:tcPr>
          <w:p w14:paraId="2FDE6693" w14:textId="77777777" w:rsidR="00346715" w:rsidRDefault="00D274A3" w:rsidP="00BD1D8C">
            <w:pPr>
              <w:pStyle w:val="TableParagraph"/>
              <w:rPr>
                <w:rFonts w:ascii="Arial MT"/>
                <w:sz w:val="18"/>
              </w:rPr>
            </w:pPr>
            <w:r>
              <w:rPr>
                <w:rFonts w:ascii="Arial MT"/>
                <w:sz w:val="18"/>
              </w:rPr>
              <w:t>NPM</w:t>
            </w:r>
          </w:p>
        </w:tc>
        <w:tc>
          <w:tcPr>
            <w:tcW w:w="1336" w:type="dxa"/>
          </w:tcPr>
          <w:p w14:paraId="0211D9AB" w14:textId="77777777" w:rsidR="00346715" w:rsidRDefault="00D274A3" w:rsidP="00BD1D8C">
            <w:pPr>
              <w:pStyle w:val="TableParagraph"/>
              <w:rPr>
                <w:rFonts w:ascii="Arial MT"/>
                <w:sz w:val="18"/>
              </w:rPr>
            </w:pPr>
            <w:r>
              <w:rPr>
                <w:rFonts w:ascii="Arial MT"/>
                <w:sz w:val="18"/>
              </w:rPr>
              <w:t>.947</w:t>
            </w:r>
          </w:p>
        </w:tc>
        <w:tc>
          <w:tcPr>
            <w:tcW w:w="903" w:type="dxa"/>
          </w:tcPr>
          <w:p w14:paraId="01D81472" w14:textId="77777777" w:rsidR="00346715" w:rsidRDefault="00D274A3" w:rsidP="00BD1D8C">
            <w:pPr>
              <w:pStyle w:val="TableParagraph"/>
              <w:jc w:val="right"/>
              <w:rPr>
                <w:rFonts w:ascii="Arial MT"/>
                <w:sz w:val="18"/>
              </w:rPr>
            </w:pPr>
            <w:r>
              <w:rPr>
                <w:rFonts w:ascii="Arial MT"/>
                <w:sz w:val="18"/>
              </w:rPr>
              <w:t>1.056</w:t>
            </w:r>
          </w:p>
        </w:tc>
      </w:tr>
      <w:tr w:rsidR="00346715" w14:paraId="33772F4B" w14:textId="77777777" w:rsidTr="00BD1D8C">
        <w:trPr>
          <w:trHeight w:val="326"/>
        </w:trPr>
        <w:tc>
          <w:tcPr>
            <w:tcW w:w="634" w:type="dxa"/>
          </w:tcPr>
          <w:p w14:paraId="45AF346A" w14:textId="77777777" w:rsidR="00346715" w:rsidRDefault="00346715" w:rsidP="00BD1D8C">
            <w:pPr>
              <w:pStyle w:val="TableParagraph"/>
            </w:pPr>
          </w:p>
        </w:tc>
        <w:tc>
          <w:tcPr>
            <w:tcW w:w="1293" w:type="dxa"/>
          </w:tcPr>
          <w:p w14:paraId="6D7A9255" w14:textId="77777777" w:rsidR="00346715" w:rsidRDefault="00D274A3" w:rsidP="00BD1D8C">
            <w:pPr>
              <w:pStyle w:val="TableParagraph"/>
              <w:tabs>
                <w:tab w:val="left" w:pos="2073"/>
              </w:tabs>
              <w:rPr>
                <w:rFonts w:ascii="Arial MT"/>
                <w:sz w:val="18"/>
              </w:rPr>
            </w:pPr>
            <w:r>
              <w:rPr>
                <w:rFonts w:ascii="Arial MT"/>
                <w:sz w:val="18"/>
                <w:u w:val="single"/>
              </w:rPr>
              <w:t xml:space="preserve">              </w:t>
            </w:r>
            <w:r>
              <w:rPr>
                <w:rFonts w:ascii="Arial MT"/>
                <w:spacing w:val="-2"/>
                <w:sz w:val="18"/>
                <w:u w:val="single"/>
              </w:rPr>
              <w:t xml:space="preserve"> </w:t>
            </w:r>
            <w:r>
              <w:rPr>
                <w:rFonts w:ascii="Arial MT"/>
                <w:sz w:val="18"/>
                <w:u w:val="single"/>
              </w:rPr>
              <w:t>CR</w:t>
            </w:r>
            <w:r>
              <w:rPr>
                <w:rFonts w:ascii="Arial MT"/>
                <w:sz w:val="18"/>
                <w:u w:val="single"/>
              </w:rPr>
              <w:tab/>
            </w:r>
          </w:p>
        </w:tc>
        <w:tc>
          <w:tcPr>
            <w:tcW w:w="1336" w:type="dxa"/>
          </w:tcPr>
          <w:p w14:paraId="124CC031" w14:textId="77777777" w:rsidR="00346715" w:rsidRDefault="00D274A3" w:rsidP="00BD1D8C">
            <w:pPr>
              <w:pStyle w:val="TableParagraph"/>
              <w:tabs>
                <w:tab w:val="left" w:pos="1730"/>
              </w:tabs>
              <w:rPr>
                <w:rFonts w:ascii="Arial MT"/>
                <w:sz w:val="18"/>
              </w:rPr>
            </w:pPr>
            <w:r>
              <w:rPr>
                <w:rFonts w:ascii="Arial MT"/>
                <w:sz w:val="18"/>
                <w:u w:val="single"/>
              </w:rPr>
              <w:t>.947</w:t>
            </w:r>
            <w:r>
              <w:rPr>
                <w:rFonts w:ascii="Arial MT"/>
                <w:sz w:val="18"/>
                <w:u w:val="single"/>
              </w:rPr>
              <w:tab/>
            </w:r>
          </w:p>
        </w:tc>
        <w:tc>
          <w:tcPr>
            <w:tcW w:w="903" w:type="dxa"/>
          </w:tcPr>
          <w:p w14:paraId="2575CE47" w14:textId="77777777" w:rsidR="00346715" w:rsidRDefault="00D274A3" w:rsidP="00BD1D8C">
            <w:pPr>
              <w:pStyle w:val="TableParagraph"/>
              <w:jc w:val="right"/>
              <w:rPr>
                <w:rFonts w:ascii="Arial MT"/>
                <w:sz w:val="18"/>
              </w:rPr>
            </w:pPr>
            <w:r>
              <w:rPr>
                <w:rFonts w:ascii="Arial MT"/>
                <w:sz w:val="18"/>
                <w:u w:val="single"/>
              </w:rPr>
              <w:t>1.056</w:t>
            </w:r>
            <w:r>
              <w:rPr>
                <w:rFonts w:ascii="Arial MT"/>
                <w:spacing w:val="8"/>
                <w:sz w:val="18"/>
                <w:u w:val="single"/>
              </w:rPr>
              <w:t xml:space="preserve"> </w:t>
            </w:r>
          </w:p>
        </w:tc>
      </w:tr>
      <w:tr w:rsidR="00346715" w14:paraId="57CA7B6C" w14:textId="77777777" w:rsidTr="00BD1D8C">
        <w:trPr>
          <w:trHeight w:val="267"/>
        </w:trPr>
        <w:tc>
          <w:tcPr>
            <w:tcW w:w="3263" w:type="dxa"/>
            <w:gridSpan w:val="3"/>
          </w:tcPr>
          <w:p w14:paraId="7E5E1E3E" w14:textId="77777777" w:rsidR="00346715" w:rsidRDefault="00D274A3" w:rsidP="00BD1D8C">
            <w:pPr>
              <w:pStyle w:val="TableParagraph"/>
              <w:spacing w:line="187" w:lineRule="exact"/>
              <w:rPr>
                <w:rFonts w:ascii="Arial MT"/>
                <w:sz w:val="18"/>
              </w:rPr>
            </w:pPr>
            <w:r>
              <w:rPr>
                <w:rFonts w:ascii="Arial MT"/>
                <w:sz w:val="18"/>
              </w:rPr>
              <w:t>a.</w:t>
            </w:r>
            <w:r>
              <w:rPr>
                <w:rFonts w:ascii="Arial MT"/>
                <w:spacing w:val="-3"/>
                <w:sz w:val="18"/>
              </w:rPr>
              <w:t xml:space="preserve"> </w:t>
            </w:r>
            <w:r>
              <w:rPr>
                <w:rFonts w:ascii="Arial MT"/>
                <w:sz w:val="18"/>
              </w:rPr>
              <w:t>Dependent</w:t>
            </w:r>
            <w:r>
              <w:rPr>
                <w:rFonts w:ascii="Arial MT"/>
                <w:spacing w:val="-2"/>
                <w:sz w:val="18"/>
              </w:rPr>
              <w:t xml:space="preserve"> </w:t>
            </w:r>
            <w:r>
              <w:rPr>
                <w:rFonts w:ascii="Arial MT"/>
                <w:sz w:val="18"/>
              </w:rPr>
              <w:t>Variable:</w:t>
            </w:r>
            <w:r>
              <w:rPr>
                <w:rFonts w:ascii="Arial MT"/>
                <w:spacing w:val="-3"/>
                <w:sz w:val="18"/>
              </w:rPr>
              <w:t xml:space="preserve"> </w:t>
            </w:r>
            <w:r>
              <w:rPr>
                <w:rFonts w:ascii="Arial MT"/>
                <w:sz w:val="18"/>
              </w:rPr>
              <w:t>ROA</w:t>
            </w:r>
          </w:p>
        </w:tc>
        <w:tc>
          <w:tcPr>
            <w:tcW w:w="903" w:type="dxa"/>
          </w:tcPr>
          <w:p w14:paraId="7BBB3418" w14:textId="77777777" w:rsidR="00346715" w:rsidRDefault="00346715" w:rsidP="00BD1D8C">
            <w:pPr>
              <w:pStyle w:val="TableParagraph"/>
              <w:rPr>
                <w:sz w:val="18"/>
              </w:rPr>
            </w:pPr>
          </w:p>
        </w:tc>
      </w:tr>
    </w:tbl>
    <w:p w14:paraId="0DEDBE12" w14:textId="77777777" w:rsidR="00346715" w:rsidRDefault="00346715" w:rsidP="00BD1D8C">
      <w:pPr>
        <w:pStyle w:val="BodyText"/>
        <w:ind w:left="0"/>
        <w:rPr>
          <w:rFonts w:ascii="Arial"/>
          <w:b/>
          <w:sz w:val="27"/>
        </w:rPr>
      </w:pPr>
    </w:p>
    <w:p w14:paraId="74A1783A" w14:textId="77777777" w:rsidR="00346715" w:rsidRDefault="00D274A3" w:rsidP="00BD1D8C">
      <w:pPr>
        <w:pStyle w:val="BodyText"/>
        <w:spacing w:line="276" w:lineRule="auto"/>
        <w:ind w:left="723" w:hanging="3"/>
        <w:jc w:val="both"/>
      </w:pPr>
      <w:r>
        <w:t>Hasil</w:t>
      </w:r>
      <w:r>
        <w:rPr>
          <w:spacing w:val="-8"/>
        </w:rPr>
        <w:t xml:space="preserve"> </w:t>
      </w:r>
      <w:r>
        <w:t>uji</w:t>
      </w:r>
      <w:r>
        <w:rPr>
          <w:spacing w:val="-7"/>
        </w:rPr>
        <w:t xml:space="preserve"> </w:t>
      </w:r>
      <w:r>
        <w:t>multikolinearitas</w:t>
      </w:r>
      <w:r>
        <w:rPr>
          <w:spacing w:val="-8"/>
        </w:rPr>
        <w:t xml:space="preserve"> </w:t>
      </w:r>
      <w:r>
        <w:t>menunjukkan</w:t>
      </w:r>
      <w:r>
        <w:rPr>
          <w:spacing w:val="-8"/>
        </w:rPr>
        <w:t xml:space="preserve"> </w:t>
      </w:r>
      <w:r>
        <w:t>bahwa</w:t>
      </w:r>
      <w:r>
        <w:rPr>
          <w:spacing w:val="-9"/>
        </w:rPr>
        <w:t xml:space="preserve"> </w:t>
      </w:r>
      <w:r>
        <w:t>pada</w:t>
      </w:r>
      <w:r>
        <w:rPr>
          <w:spacing w:val="-10"/>
        </w:rPr>
        <w:t xml:space="preserve"> </w:t>
      </w:r>
      <w:r>
        <w:t>variabel</w:t>
      </w:r>
      <w:r>
        <w:rPr>
          <w:spacing w:val="-7"/>
        </w:rPr>
        <w:t xml:space="preserve"> </w:t>
      </w:r>
      <w:r>
        <w:t>independent</w:t>
      </w:r>
      <w:r>
        <w:rPr>
          <w:spacing w:val="-8"/>
        </w:rPr>
        <w:t xml:space="preserve"> </w:t>
      </w:r>
      <w:r>
        <w:t>nilai</w:t>
      </w:r>
      <w:r>
        <w:rPr>
          <w:spacing w:val="-7"/>
        </w:rPr>
        <w:t xml:space="preserve"> </w:t>
      </w:r>
      <w:r>
        <w:t>tolerance</w:t>
      </w:r>
    </w:p>
    <w:p w14:paraId="718E320B" w14:textId="77777777" w:rsidR="00346715" w:rsidRDefault="00D274A3" w:rsidP="00BD1D8C">
      <w:pPr>
        <w:pStyle w:val="BodyText"/>
        <w:spacing w:line="276" w:lineRule="auto"/>
        <w:ind w:left="723" w:hanging="3"/>
        <w:jc w:val="both"/>
      </w:pPr>
      <w:r>
        <w:t>&gt;0,10</w:t>
      </w:r>
      <w:r>
        <w:rPr>
          <w:spacing w:val="-1"/>
        </w:rPr>
        <w:t xml:space="preserve"> </w:t>
      </w:r>
      <w:r>
        <w:t>dan</w:t>
      </w:r>
      <w:r>
        <w:rPr>
          <w:spacing w:val="-1"/>
        </w:rPr>
        <w:t xml:space="preserve"> </w:t>
      </w:r>
      <w:r>
        <w:t>nilai</w:t>
      </w:r>
      <w:r>
        <w:rPr>
          <w:spacing w:val="-1"/>
        </w:rPr>
        <w:t xml:space="preserve"> </w:t>
      </w:r>
      <w:r>
        <w:t>VIF</w:t>
      </w:r>
      <w:r>
        <w:rPr>
          <w:spacing w:val="-4"/>
        </w:rPr>
        <w:t xml:space="preserve"> </w:t>
      </w:r>
      <w:r>
        <w:t>&lt;</w:t>
      </w:r>
      <w:r>
        <w:rPr>
          <w:spacing w:val="-2"/>
        </w:rPr>
        <w:t xml:space="preserve"> </w:t>
      </w:r>
      <w:r>
        <w:t>10,</w:t>
      </w:r>
      <w:r>
        <w:rPr>
          <w:spacing w:val="1"/>
        </w:rPr>
        <w:t xml:space="preserve"> </w:t>
      </w:r>
      <w:r>
        <w:t>yang</w:t>
      </w:r>
      <w:r>
        <w:rPr>
          <w:spacing w:val="-1"/>
        </w:rPr>
        <w:t xml:space="preserve"> </w:t>
      </w:r>
      <w:r>
        <w:t>berarti</w:t>
      </w:r>
      <w:r>
        <w:rPr>
          <w:spacing w:val="-1"/>
        </w:rPr>
        <w:t xml:space="preserve"> </w:t>
      </w:r>
      <w:r>
        <w:t>tidak</w:t>
      </w:r>
      <w:r>
        <w:rPr>
          <w:spacing w:val="-1"/>
        </w:rPr>
        <w:t xml:space="preserve"> </w:t>
      </w:r>
      <w:r>
        <w:t>terjadi</w:t>
      </w:r>
      <w:r>
        <w:rPr>
          <w:spacing w:val="1"/>
        </w:rPr>
        <w:t xml:space="preserve"> </w:t>
      </w:r>
      <w:r>
        <w:t>masalah multikolinearitas.</w:t>
      </w:r>
    </w:p>
    <w:p w14:paraId="0A9D68AE" w14:textId="77777777" w:rsidR="007F6E05" w:rsidRDefault="007F6E05" w:rsidP="00BD1D8C">
      <w:pPr>
        <w:rPr>
          <w:b/>
        </w:rPr>
      </w:pPr>
    </w:p>
    <w:p w14:paraId="5BD7BF46" w14:textId="77777777" w:rsidR="00346715" w:rsidRPr="00BD1D8C" w:rsidRDefault="00D274A3" w:rsidP="00BD1D8C">
      <w:pPr>
        <w:pStyle w:val="BodyText"/>
        <w:spacing w:line="276" w:lineRule="auto"/>
        <w:ind w:left="723" w:hanging="3"/>
        <w:jc w:val="both"/>
        <w:rPr>
          <w:b/>
        </w:rPr>
      </w:pPr>
      <w:r w:rsidRPr="00BD1D8C">
        <w:rPr>
          <w:b/>
        </w:rPr>
        <w:t>Uji</w:t>
      </w:r>
      <w:r w:rsidRPr="00BD1D8C">
        <w:rPr>
          <w:b/>
          <w:spacing w:val="-2"/>
        </w:rPr>
        <w:t xml:space="preserve"> </w:t>
      </w:r>
      <w:r w:rsidRPr="00BD1D8C">
        <w:rPr>
          <w:b/>
        </w:rPr>
        <w:t>Autokorelasi</w:t>
      </w:r>
    </w:p>
    <w:p w14:paraId="7ED1CAAD" w14:textId="77777777" w:rsidR="00346715" w:rsidRDefault="00346715" w:rsidP="00BD1D8C"/>
    <w:p w14:paraId="51593E6A" w14:textId="77777777" w:rsidR="00346715" w:rsidRDefault="00D274A3" w:rsidP="00BD1D8C">
      <w:pPr>
        <w:jc w:val="center"/>
        <w:rPr>
          <w:b/>
        </w:rPr>
      </w:pPr>
      <w:r>
        <w:rPr>
          <w:b/>
        </w:rPr>
        <w:t>Tabel</w:t>
      </w:r>
      <w:r>
        <w:rPr>
          <w:b/>
          <w:spacing w:val="-1"/>
        </w:rPr>
        <w:t xml:space="preserve"> </w:t>
      </w:r>
      <w:r>
        <w:rPr>
          <w:b/>
        </w:rPr>
        <w:t>6</w:t>
      </w:r>
      <w:r>
        <w:rPr>
          <w:b/>
          <w:spacing w:val="-1"/>
        </w:rPr>
        <w:t xml:space="preserve"> </w:t>
      </w:r>
      <w:r>
        <w:rPr>
          <w:b/>
        </w:rPr>
        <w:t>Uji Autokolerasi</w:t>
      </w:r>
    </w:p>
    <w:p w14:paraId="67BC542D" w14:textId="77777777" w:rsidR="00346715" w:rsidRDefault="00346715" w:rsidP="00BD1D8C">
      <w:pPr>
        <w:pStyle w:val="BodyText"/>
        <w:ind w:left="0"/>
        <w:rPr>
          <w:b/>
          <w:sz w:val="26"/>
        </w:rPr>
      </w:pPr>
    </w:p>
    <w:tbl>
      <w:tblPr>
        <w:tblW w:w="0" w:type="auto"/>
        <w:tblInd w:w="720" w:type="dxa"/>
        <w:tblLayout w:type="fixed"/>
        <w:tblCellMar>
          <w:left w:w="0" w:type="dxa"/>
          <w:right w:w="0" w:type="dxa"/>
        </w:tblCellMar>
        <w:tblLook w:val="01E0" w:firstRow="1" w:lastRow="1" w:firstColumn="1" w:lastColumn="1" w:noHBand="0" w:noVBand="0"/>
      </w:tblPr>
      <w:tblGrid>
        <w:gridCol w:w="875"/>
        <w:gridCol w:w="985"/>
        <w:gridCol w:w="1140"/>
        <w:gridCol w:w="1365"/>
        <w:gridCol w:w="1489"/>
        <w:gridCol w:w="1470"/>
      </w:tblGrid>
      <w:tr w:rsidR="00346715" w14:paraId="087DCBBC" w14:textId="77777777" w:rsidTr="00BD1D8C">
        <w:trPr>
          <w:trHeight w:val="211"/>
        </w:trPr>
        <w:tc>
          <w:tcPr>
            <w:tcW w:w="7324" w:type="dxa"/>
            <w:gridSpan w:val="6"/>
            <w:tcBorders>
              <w:bottom w:val="single" w:sz="4" w:space="0" w:color="000000"/>
            </w:tcBorders>
          </w:tcPr>
          <w:p w14:paraId="3EF6433A" w14:textId="77777777" w:rsidR="00346715" w:rsidRDefault="00D274A3" w:rsidP="00BD1D8C">
            <w:pPr>
              <w:pStyle w:val="TableParagraph"/>
              <w:spacing w:line="187" w:lineRule="exact"/>
              <w:jc w:val="center"/>
              <w:rPr>
                <w:rFonts w:ascii="Arial"/>
                <w:b/>
                <w:sz w:val="18"/>
              </w:rPr>
            </w:pPr>
            <w:r>
              <w:rPr>
                <w:rFonts w:ascii="Arial"/>
                <w:b/>
                <w:sz w:val="18"/>
              </w:rPr>
              <w:t>Model Summary</w:t>
            </w:r>
            <w:r>
              <w:rPr>
                <w:rFonts w:ascii="Arial"/>
                <w:b/>
                <w:sz w:val="18"/>
                <w:vertAlign w:val="superscript"/>
              </w:rPr>
              <w:t>b</w:t>
            </w:r>
          </w:p>
        </w:tc>
      </w:tr>
      <w:tr w:rsidR="00346715" w14:paraId="11D847E9" w14:textId="77777777" w:rsidTr="00BD1D8C">
        <w:trPr>
          <w:trHeight w:val="640"/>
        </w:trPr>
        <w:tc>
          <w:tcPr>
            <w:tcW w:w="875" w:type="dxa"/>
            <w:tcBorders>
              <w:top w:val="single" w:sz="4" w:space="0" w:color="000000"/>
              <w:bottom w:val="single" w:sz="4" w:space="0" w:color="000000"/>
            </w:tcBorders>
          </w:tcPr>
          <w:p w14:paraId="5CFD9F98" w14:textId="77777777" w:rsidR="00346715" w:rsidRDefault="00346715" w:rsidP="00BD1D8C">
            <w:pPr>
              <w:pStyle w:val="TableParagraph"/>
              <w:rPr>
                <w:b/>
                <w:sz w:val="20"/>
              </w:rPr>
            </w:pPr>
          </w:p>
          <w:p w14:paraId="08E0822F" w14:textId="77777777" w:rsidR="00346715" w:rsidRDefault="00346715" w:rsidP="00BD1D8C">
            <w:pPr>
              <w:pStyle w:val="TableParagraph"/>
              <w:rPr>
                <w:b/>
                <w:sz w:val="17"/>
              </w:rPr>
            </w:pPr>
          </w:p>
          <w:p w14:paraId="27EEF122" w14:textId="77777777" w:rsidR="00346715" w:rsidRDefault="00D274A3" w:rsidP="00BD1D8C">
            <w:pPr>
              <w:pStyle w:val="TableParagraph"/>
              <w:spacing w:line="187" w:lineRule="exact"/>
              <w:rPr>
                <w:rFonts w:ascii="Arial"/>
                <w:b/>
                <w:sz w:val="18"/>
              </w:rPr>
            </w:pPr>
            <w:r>
              <w:rPr>
                <w:rFonts w:ascii="Arial"/>
                <w:b/>
                <w:sz w:val="18"/>
              </w:rPr>
              <w:t>Model</w:t>
            </w:r>
          </w:p>
        </w:tc>
        <w:tc>
          <w:tcPr>
            <w:tcW w:w="985" w:type="dxa"/>
            <w:tcBorders>
              <w:top w:val="single" w:sz="4" w:space="0" w:color="000000"/>
              <w:bottom w:val="single" w:sz="4" w:space="0" w:color="000000"/>
            </w:tcBorders>
          </w:tcPr>
          <w:p w14:paraId="14A577B3" w14:textId="77777777" w:rsidR="00346715" w:rsidRDefault="00346715" w:rsidP="00BD1D8C">
            <w:pPr>
              <w:pStyle w:val="TableParagraph"/>
              <w:rPr>
                <w:b/>
                <w:sz w:val="20"/>
              </w:rPr>
            </w:pPr>
          </w:p>
          <w:p w14:paraId="2AEDD968" w14:textId="77777777" w:rsidR="00346715" w:rsidRDefault="00346715" w:rsidP="00BD1D8C">
            <w:pPr>
              <w:pStyle w:val="TableParagraph"/>
              <w:rPr>
                <w:b/>
                <w:sz w:val="17"/>
              </w:rPr>
            </w:pPr>
          </w:p>
          <w:p w14:paraId="01BA3A49" w14:textId="77777777" w:rsidR="00346715" w:rsidRDefault="00D274A3" w:rsidP="00BD1D8C">
            <w:pPr>
              <w:pStyle w:val="TableParagraph"/>
              <w:spacing w:line="187" w:lineRule="exact"/>
              <w:jc w:val="center"/>
              <w:rPr>
                <w:rFonts w:ascii="Arial"/>
                <w:b/>
                <w:sz w:val="18"/>
              </w:rPr>
            </w:pPr>
            <w:r>
              <w:rPr>
                <w:rFonts w:ascii="Arial"/>
                <w:b/>
                <w:w w:val="99"/>
                <w:sz w:val="18"/>
              </w:rPr>
              <w:t>R</w:t>
            </w:r>
          </w:p>
        </w:tc>
        <w:tc>
          <w:tcPr>
            <w:tcW w:w="1140" w:type="dxa"/>
            <w:tcBorders>
              <w:top w:val="single" w:sz="4" w:space="0" w:color="000000"/>
              <w:bottom w:val="single" w:sz="4" w:space="0" w:color="000000"/>
            </w:tcBorders>
          </w:tcPr>
          <w:p w14:paraId="605AAB47" w14:textId="77777777" w:rsidR="00346715" w:rsidRDefault="00346715" w:rsidP="00BD1D8C">
            <w:pPr>
              <w:pStyle w:val="TableParagraph"/>
              <w:rPr>
                <w:b/>
                <w:sz w:val="20"/>
              </w:rPr>
            </w:pPr>
          </w:p>
          <w:p w14:paraId="1169BBCF" w14:textId="77777777" w:rsidR="00346715" w:rsidRDefault="00346715" w:rsidP="00BD1D8C">
            <w:pPr>
              <w:pStyle w:val="TableParagraph"/>
              <w:rPr>
                <w:b/>
                <w:sz w:val="17"/>
              </w:rPr>
            </w:pPr>
          </w:p>
          <w:p w14:paraId="2056A5BB" w14:textId="77777777" w:rsidR="00346715" w:rsidRDefault="00D274A3" w:rsidP="00BD1D8C">
            <w:pPr>
              <w:pStyle w:val="TableParagraph"/>
              <w:spacing w:line="187" w:lineRule="exact"/>
              <w:rPr>
                <w:rFonts w:ascii="Arial"/>
                <w:b/>
                <w:sz w:val="18"/>
              </w:rPr>
            </w:pPr>
            <w:r>
              <w:rPr>
                <w:rFonts w:ascii="Arial"/>
                <w:b/>
                <w:sz w:val="18"/>
              </w:rPr>
              <w:t>R</w:t>
            </w:r>
            <w:r>
              <w:rPr>
                <w:rFonts w:ascii="Arial"/>
                <w:b/>
                <w:spacing w:val="-1"/>
                <w:sz w:val="18"/>
              </w:rPr>
              <w:t xml:space="preserve"> </w:t>
            </w:r>
            <w:r>
              <w:rPr>
                <w:rFonts w:ascii="Arial"/>
                <w:b/>
                <w:sz w:val="18"/>
              </w:rPr>
              <w:t>Square</w:t>
            </w:r>
          </w:p>
        </w:tc>
        <w:tc>
          <w:tcPr>
            <w:tcW w:w="1365" w:type="dxa"/>
            <w:tcBorders>
              <w:top w:val="single" w:sz="4" w:space="0" w:color="000000"/>
              <w:bottom w:val="single" w:sz="4" w:space="0" w:color="000000"/>
            </w:tcBorders>
          </w:tcPr>
          <w:p w14:paraId="3720ACE2" w14:textId="77777777" w:rsidR="00346715" w:rsidRDefault="00D274A3" w:rsidP="00BD1D8C">
            <w:pPr>
              <w:pStyle w:val="TableParagraph"/>
              <w:spacing w:line="320" w:lineRule="atLeast"/>
              <w:ind w:hanging="173"/>
              <w:rPr>
                <w:rFonts w:ascii="Arial"/>
                <w:b/>
                <w:sz w:val="18"/>
              </w:rPr>
            </w:pPr>
            <w:r>
              <w:rPr>
                <w:rFonts w:ascii="Arial"/>
                <w:b/>
                <w:sz w:val="18"/>
              </w:rPr>
              <w:t>Adjusted R</w:t>
            </w:r>
            <w:r>
              <w:rPr>
                <w:rFonts w:ascii="Arial"/>
                <w:b/>
                <w:spacing w:val="-47"/>
                <w:sz w:val="18"/>
              </w:rPr>
              <w:t xml:space="preserve"> </w:t>
            </w:r>
            <w:r>
              <w:rPr>
                <w:rFonts w:ascii="Arial"/>
                <w:b/>
                <w:sz w:val="18"/>
              </w:rPr>
              <w:t>Square</w:t>
            </w:r>
          </w:p>
        </w:tc>
        <w:tc>
          <w:tcPr>
            <w:tcW w:w="1489" w:type="dxa"/>
            <w:tcBorders>
              <w:top w:val="single" w:sz="4" w:space="0" w:color="000000"/>
              <w:bottom w:val="single" w:sz="4" w:space="0" w:color="000000"/>
            </w:tcBorders>
          </w:tcPr>
          <w:p w14:paraId="7B952B8C" w14:textId="77777777" w:rsidR="00346715" w:rsidRDefault="00D274A3" w:rsidP="00BD1D8C">
            <w:pPr>
              <w:pStyle w:val="TableParagraph"/>
              <w:spacing w:line="320" w:lineRule="atLeast"/>
              <w:ind w:hanging="312"/>
              <w:rPr>
                <w:rFonts w:ascii="Arial"/>
                <w:b/>
                <w:sz w:val="18"/>
              </w:rPr>
            </w:pPr>
            <w:r>
              <w:rPr>
                <w:rFonts w:ascii="Arial"/>
                <w:b/>
                <w:sz w:val="18"/>
              </w:rPr>
              <w:t>Std. Error of the</w:t>
            </w:r>
            <w:r>
              <w:rPr>
                <w:rFonts w:ascii="Arial"/>
                <w:b/>
                <w:spacing w:val="-47"/>
                <w:sz w:val="18"/>
              </w:rPr>
              <w:t xml:space="preserve"> </w:t>
            </w:r>
            <w:r>
              <w:rPr>
                <w:rFonts w:ascii="Arial"/>
                <w:b/>
                <w:sz w:val="18"/>
              </w:rPr>
              <w:t>Estimate</w:t>
            </w:r>
          </w:p>
        </w:tc>
        <w:tc>
          <w:tcPr>
            <w:tcW w:w="1470" w:type="dxa"/>
            <w:tcBorders>
              <w:top w:val="single" w:sz="4" w:space="0" w:color="000000"/>
              <w:bottom w:val="single" w:sz="4" w:space="0" w:color="000000"/>
            </w:tcBorders>
          </w:tcPr>
          <w:p w14:paraId="24B484B6" w14:textId="77777777" w:rsidR="00346715" w:rsidRDefault="00346715" w:rsidP="00BD1D8C">
            <w:pPr>
              <w:pStyle w:val="TableParagraph"/>
              <w:rPr>
                <w:b/>
                <w:sz w:val="20"/>
              </w:rPr>
            </w:pPr>
          </w:p>
          <w:p w14:paraId="3C53EE7E" w14:textId="77777777" w:rsidR="00346715" w:rsidRDefault="00346715" w:rsidP="00BD1D8C">
            <w:pPr>
              <w:pStyle w:val="TableParagraph"/>
              <w:rPr>
                <w:b/>
                <w:sz w:val="17"/>
              </w:rPr>
            </w:pPr>
          </w:p>
          <w:p w14:paraId="7AF13056" w14:textId="77777777" w:rsidR="00346715" w:rsidRDefault="00D274A3" w:rsidP="00BD1D8C">
            <w:pPr>
              <w:pStyle w:val="TableParagraph"/>
              <w:spacing w:line="187" w:lineRule="exact"/>
              <w:jc w:val="right"/>
              <w:rPr>
                <w:rFonts w:ascii="Arial"/>
                <w:b/>
                <w:sz w:val="18"/>
              </w:rPr>
            </w:pPr>
            <w:r>
              <w:rPr>
                <w:rFonts w:ascii="Arial"/>
                <w:b/>
                <w:sz w:val="18"/>
              </w:rPr>
              <w:t>Durbin-Watson</w:t>
            </w:r>
          </w:p>
        </w:tc>
      </w:tr>
      <w:tr w:rsidR="00346715" w14:paraId="6115EDC1" w14:textId="77777777" w:rsidTr="00BD1D8C">
        <w:trPr>
          <w:trHeight w:val="318"/>
        </w:trPr>
        <w:tc>
          <w:tcPr>
            <w:tcW w:w="875" w:type="dxa"/>
            <w:tcBorders>
              <w:top w:val="single" w:sz="4" w:space="0" w:color="000000"/>
              <w:bottom w:val="single" w:sz="4" w:space="0" w:color="000000"/>
            </w:tcBorders>
          </w:tcPr>
          <w:p w14:paraId="314B6214" w14:textId="77777777" w:rsidR="00346715" w:rsidRDefault="00D274A3" w:rsidP="00BD1D8C">
            <w:pPr>
              <w:pStyle w:val="TableParagraph"/>
              <w:spacing w:line="192" w:lineRule="exact"/>
              <w:rPr>
                <w:rFonts w:ascii="Arial MT"/>
                <w:sz w:val="18"/>
              </w:rPr>
            </w:pPr>
            <w:r>
              <w:rPr>
                <w:rFonts w:ascii="Arial MT"/>
                <w:w w:val="99"/>
                <w:sz w:val="18"/>
              </w:rPr>
              <w:t>1</w:t>
            </w:r>
          </w:p>
        </w:tc>
        <w:tc>
          <w:tcPr>
            <w:tcW w:w="985" w:type="dxa"/>
            <w:tcBorders>
              <w:top w:val="single" w:sz="4" w:space="0" w:color="000000"/>
              <w:bottom w:val="single" w:sz="4" w:space="0" w:color="000000"/>
            </w:tcBorders>
          </w:tcPr>
          <w:p w14:paraId="33FE6817" w14:textId="77777777" w:rsidR="00346715" w:rsidRDefault="00D274A3" w:rsidP="00BD1D8C">
            <w:pPr>
              <w:pStyle w:val="TableParagraph"/>
              <w:spacing w:line="196" w:lineRule="exact"/>
              <w:rPr>
                <w:rFonts w:ascii="Arial MT"/>
                <w:sz w:val="12"/>
              </w:rPr>
            </w:pPr>
            <w:r>
              <w:rPr>
                <w:rFonts w:ascii="Arial MT"/>
                <w:sz w:val="18"/>
              </w:rPr>
              <w:t>.982</w:t>
            </w:r>
            <w:r>
              <w:rPr>
                <w:rFonts w:ascii="Arial MT"/>
                <w:position w:val="6"/>
                <w:sz w:val="12"/>
              </w:rPr>
              <w:t>a</w:t>
            </w:r>
          </w:p>
        </w:tc>
        <w:tc>
          <w:tcPr>
            <w:tcW w:w="1140" w:type="dxa"/>
            <w:tcBorders>
              <w:top w:val="single" w:sz="4" w:space="0" w:color="000000"/>
              <w:bottom w:val="single" w:sz="4" w:space="0" w:color="000000"/>
            </w:tcBorders>
          </w:tcPr>
          <w:p w14:paraId="41EC177E" w14:textId="77777777" w:rsidR="00346715" w:rsidRDefault="00D274A3" w:rsidP="00BD1D8C">
            <w:pPr>
              <w:pStyle w:val="TableParagraph"/>
              <w:spacing w:line="192" w:lineRule="exact"/>
              <w:rPr>
                <w:rFonts w:ascii="Arial MT"/>
                <w:sz w:val="18"/>
              </w:rPr>
            </w:pPr>
            <w:r>
              <w:rPr>
                <w:rFonts w:ascii="Arial MT"/>
                <w:sz w:val="18"/>
              </w:rPr>
              <w:t>.964</w:t>
            </w:r>
          </w:p>
        </w:tc>
        <w:tc>
          <w:tcPr>
            <w:tcW w:w="1365" w:type="dxa"/>
            <w:tcBorders>
              <w:top w:val="single" w:sz="4" w:space="0" w:color="000000"/>
              <w:bottom w:val="single" w:sz="4" w:space="0" w:color="000000"/>
            </w:tcBorders>
          </w:tcPr>
          <w:p w14:paraId="194E0E26" w14:textId="77777777" w:rsidR="00346715" w:rsidRDefault="00D274A3" w:rsidP="00BD1D8C">
            <w:pPr>
              <w:pStyle w:val="TableParagraph"/>
              <w:spacing w:line="192" w:lineRule="exact"/>
              <w:jc w:val="right"/>
              <w:rPr>
                <w:rFonts w:ascii="Arial MT"/>
                <w:sz w:val="18"/>
              </w:rPr>
            </w:pPr>
            <w:r>
              <w:rPr>
                <w:rFonts w:ascii="Arial MT"/>
                <w:sz w:val="18"/>
              </w:rPr>
              <w:t>.949</w:t>
            </w:r>
          </w:p>
        </w:tc>
        <w:tc>
          <w:tcPr>
            <w:tcW w:w="1489" w:type="dxa"/>
            <w:tcBorders>
              <w:top w:val="single" w:sz="4" w:space="0" w:color="000000"/>
              <w:bottom w:val="single" w:sz="4" w:space="0" w:color="000000"/>
            </w:tcBorders>
          </w:tcPr>
          <w:p w14:paraId="62818552" w14:textId="77777777" w:rsidR="00346715" w:rsidRDefault="00D274A3" w:rsidP="00BD1D8C">
            <w:pPr>
              <w:pStyle w:val="TableParagraph"/>
              <w:spacing w:line="192" w:lineRule="exact"/>
              <w:rPr>
                <w:rFonts w:ascii="Arial MT"/>
                <w:sz w:val="18"/>
              </w:rPr>
            </w:pPr>
            <w:r>
              <w:rPr>
                <w:rFonts w:ascii="Arial MT"/>
                <w:sz w:val="18"/>
              </w:rPr>
              <w:t>1.20136</w:t>
            </w:r>
          </w:p>
        </w:tc>
        <w:tc>
          <w:tcPr>
            <w:tcW w:w="1470" w:type="dxa"/>
            <w:tcBorders>
              <w:top w:val="single" w:sz="4" w:space="0" w:color="000000"/>
              <w:bottom w:val="single" w:sz="4" w:space="0" w:color="000000"/>
            </w:tcBorders>
          </w:tcPr>
          <w:p w14:paraId="1DE47980" w14:textId="77777777" w:rsidR="00346715" w:rsidRDefault="00D274A3" w:rsidP="00BD1D8C">
            <w:pPr>
              <w:pStyle w:val="TableParagraph"/>
              <w:spacing w:line="192" w:lineRule="exact"/>
              <w:jc w:val="right"/>
              <w:rPr>
                <w:rFonts w:ascii="Arial MT"/>
                <w:sz w:val="18"/>
              </w:rPr>
            </w:pPr>
            <w:r>
              <w:rPr>
                <w:rFonts w:ascii="Arial MT"/>
                <w:sz w:val="18"/>
              </w:rPr>
              <w:t>1.652</w:t>
            </w:r>
          </w:p>
        </w:tc>
      </w:tr>
    </w:tbl>
    <w:p w14:paraId="214EDF2E" w14:textId="77777777" w:rsidR="00346715" w:rsidRDefault="00346715" w:rsidP="00BD1D8C">
      <w:pPr>
        <w:pStyle w:val="BodyText"/>
        <w:ind w:left="0"/>
        <w:rPr>
          <w:b/>
        </w:rPr>
      </w:pPr>
    </w:p>
    <w:p w14:paraId="69D4A7EC" w14:textId="77777777" w:rsidR="00346715" w:rsidRDefault="00D274A3" w:rsidP="00BD1D8C">
      <w:pPr>
        <w:pStyle w:val="BodyText"/>
        <w:spacing w:line="276" w:lineRule="auto"/>
        <w:ind w:left="723" w:hanging="3"/>
        <w:jc w:val="both"/>
      </w:pPr>
      <w:r>
        <w:t xml:space="preserve">Hasil uji autokorelasi menunjukkan nilai </w:t>
      </w:r>
      <w:r>
        <w:rPr>
          <w:i/>
        </w:rPr>
        <w:t xml:space="preserve">durbin watson </w:t>
      </w:r>
      <w:r>
        <w:t>(DW) sebesar 1,652, kemudian</w:t>
      </w:r>
      <w:r>
        <w:rPr>
          <w:spacing w:val="1"/>
        </w:rPr>
        <w:t xml:space="preserve"> </w:t>
      </w:r>
      <w:r>
        <w:lastRenderedPageBreak/>
        <w:t>dibandingkan</w:t>
      </w:r>
      <w:r>
        <w:rPr>
          <w:spacing w:val="-5"/>
        </w:rPr>
        <w:t xml:space="preserve"> </w:t>
      </w:r>
      <w:r>
        <w:t>dengan</w:t>
      </w:r>
      <w:r>
        <w:rPr>
          <w:spacing w:val="-4"/>
        </w:rPr>
        <w:t xml:space="preserve"> </w:t>
      </w:r>
      <w:r>
        <w:t>nilai</w:t>
      </w:r>
      <w:r>
        <w:rPr>
          <w:spacing w:val="-3"/>
        </w:rPr>
        <w:t xml:space="preserve"> </w:t>
      </w:r>
      <w:r>
        <w:t>tabel</w:t>
      </w:r>
      <w:r>
        <w:rPr>
          <w:spacing w:val="-2"/>
        </w:rPr>
        <w:t xml:space="preserve"> </w:t>
      </w:r>
      <w:r>
        <w:t>signifikansi</w:t>
      </w:r>
      <w:r>
        <w:rPr>
          <w:spacing w:val="-3"/>
        </w:rPr>
        <w:t xml:space="preserve"> </w:t>
      </w:r>
      <w:r>
        <w:t>N</w:t>
      </w:r>
      <w:r>
        <w:rPr>
          <w:spacing w:val="-4"/>
        </w:rPr>
        <w:t xml:space="preserve"> </w:t>
      </w:r>
      <w:r>
        <w:t>=</w:t>
      </w:r>
      <w:r>
        <w:rPr>
          <w:spacing w:val="-5"/>
        </w:rPr>
        <w:t xml:space="preserve"> </w:t>
      </w:r>
      <w:r>
        <w:t>8,</w:t>
      </w:r>
      <w:r>
        <w:rPr>
          <w:spacing w:val="-5"/>
        </w:rPr>
        <w:t xml:space="preserve"> </w:t>
      </w:r>
      <w:r>
        <w:t>jumlah</w:t>
      </w:r>
      <w:r>
        <w:rPr>
          <w:spacing w:val="-4"/>
        </w:rPr>
        <w:t xml:space="preserve"> </w:t>
      </w:r>
      <w:r>
        <w:t>variabel</w:t>
      </w:r>
      <w:r>
        <w:rPr>
          <w:spacing w:val="-3"/>
        </w:rPr>
        <w:t xml:space="preserve"> </w:t>
      </w:r>
      <w:r>
        <w:t>independent</w:t>
      </w:r>
      <w:r>
        <w:rPr>
          <w:spacing w:val="-3"/>
        </w:rPr>
        <w:t xml:space="preserve"> </w:t>
      </w:r>
      <w:r>
        <w:t>(K)</w:t>
      </w:r>
      <w:r>
        <w:rPr>
          <w:spacing w:val="-5"/>
        </w:rPr>
        <w:t xml:space="preserve"> </w:t>
      </w:r>
      <w:r>
        <w:t>=</w:t>
      </w:r>
      <w:r>
        <w:rPr>
          <w:spacing w:val="-5"/>
        </w:rPr>
        <w:t xml:space="preserve"> </w:t>
      </w:r>
      <w:r>
        <w:t>2,</w:t>
      </w:r>
      <w:r>
        <w:rPr>
          <w:spacing w:val="-58"/>
        </w:rPr>
        <w:t xml:space="preserve"> </w:t>
      </w:r>
      <w:r>
        <w:t>maka</w:t>
      </w:r>
      <w:r>
        <w:rPr>
          <w:spacing w:val="-8"/>
        </w:rPr>
        <w:t xml:space="preserve"> </w:t>
      </w:r>
      <w:r>
        <w:t>nilai</w:t>
      </w:r>
      <w:r>
        <w:rPr>
          <w:spacing w:val="-5"/>
        </w:rPr>
        <w:t xml:space="preserve"> </w:t>
      </w:r>
      <w:r>
        <w:t>DU</w:t>
      </w:r>
      <w:r>
        <w:rPr>
          <w:spacing w:val="-7"/>
        </w:rPr>
        <w:t xml:space="preserve"> </w:t>
      </w:r>
      <w:r>
        <w:t>sebesar</w:t>
      </w:r>
      <w:r>
        <w:rPr>
          <w:spacing w:val="-6"/>
        </w:rPr>
        <w:t xml:space="preserve"> </w:t>
      </w:r>
      <w:r>
        <w:t>=</w:t>
      </w:r>
      <w:r>
        <w:rPr>
          <w:spacing w:val="-5"/>
        </w:rPr>
        <w:t xml:space="preserve"> </w:t>
      </w:r>
      <w:r>
        <w:t>0,5591</w:t>
      </w:r>
      <w:r>
        <w:rPr>
          <w:spacing w:val="-5"/>
        </w:rPr>
        <w:t xml:space="preserve"> </w:t>
      </w:r>
      <w:r>
        <w:t>dan</w:t>
      </w:r>
      <w:r>
        <w:rPr>
          <w:spacing w:val="-6"/>
        </w:rPr>
        <w:t xml:space="preserve"> </w:t>
      </w:r>
      <w:r>
        <w:t>DL</w:t>
      </w:r>
      <w:r>
        <w:rPr>
          <w:spacing w:val="-6"/>
        </w:rPr>
        <w:t xml:space="preserve"> </w:t>
      </w:r>
      <w:r>
        <w:t>=</w:t>
      </w:r>
      <w:r>
        <w:rPr>
          <w:spacing w:val="-7"/>
        </w:rPr>
        <w:t xml:space="preserve"> </w:t>
      </w:r>
      <w:r>
        <w:t>1,7771.</w:t>
      </w:r>
      <w:r>
        <w:rPr>
          <w:spacing w:val="-5"/>
        </w:rPr>
        <w:t xml:space="preserve"> </w:t>
      </w:r>
      <w:r>
        <w:t>Artinya</w:t>
      </w:r>
      <w:r>
        <w:rPr>
          <w:spacing w:val="-7"/>
        </w:rPr>
        <w:t xml:space="preserve"> </w:t>
      </w:r>
      <w:r>
        <w:t>nilai</w:t>
      </w:r>
      <w:r>
        <w:rPr>
          <w:spacing w:val="-5"/>
        </w:rPr>
        <w:t xml:space="preserve"> </w:t>
      </w:r>
      <w:r>
        <w:t>DU</w:t>
      </w:r>
      <w:r>
        <w:rPr>
          <w:spacing w:val="-7"/>
        </w:rPr>
        <w:t xml:space="preserve"> </w:t>
      </w:r>
      <w:r>
        <w:t>=</w:t>
      </w:r>
      <w:r>
        <w:rPr>
          <w:spacing w:val="-6"/>
        </w:rPr>
        <w:t xml:space="preserve"> </w:t>
      </w:r>
      <w:r>
        <w:t>0,5591</w:t>
      </w:r>
      <w:r>
        <w:rPr>
          <w:spacing w:val="-6"/>
        </w:rPr>
        <w:t xml:space="preserve"> </w:t>
      </w:r>
      <w:r>
        <w:t>&lt;</w:t>
      </w:r>
      <w:r>
        <w:rPr>
          <w:spacing w:val="-6"/>
        </w:rPr>
        <w:t xml:space="preserve"> </w:t>
      </w:r>
      <w:r>
        <w:t>nilai</w:t>
      </w:r>
      <w:r>
        <w:rPr>
          <w:spacing w:val="-6"/>
        </w:rPr>
        <w:t xml:space="preserve"> </w:t>
      </w:r>
      <w:r>
        <w:t>DW</w:t>
      </w:r>
    </w:p>
    <w:p w14:paraId="1E3AFC20" w14:textId="77777777" w:rsidR="00346715" w:rsidRDefault="00D274A3" w:rsidP="00BD1D8C">
      <w:pPr>
        <w:pStyle w:val="BodyText"/>
        <w:spacing w:line="276" w:lineRule="auto"/>
        <w:ind w:left="723" w:hanging="3"/>
        <w:jc w:val="both"/>
      </w:pPr>
      <w:r>
        <w:t>= 1,652 dan &lt; dari nilai (4-DU) =3,4409, artinya tidak terdapat autokorelasi pada data</w:t>
      </w:r>
      <w:r>
        <w:rPr>
          <w:spacing w:val="1"/>
        </w:rPr>
        <w:t xml:space="preserve"> </w:t>
      </w:r>
      <w:r>
        <w:t>sampel.</w:t>
      </w:r>
    </w:p>
    <w:p w14:paraId="57E726F9" w14:textId="77777777" w:rsidR="00346715" w:rsidRPr="00BD1D8C" w:rsidRDefault="00D274A3" w:rsidP="00BD1D8C">
      <w:pPr>
        <w:pStyle w:val="BodyText"/>
        <w:spacing w:line="276" w:lineRule="auto"/>
        <w:ind w:left="723" w:hanging="3"/>
        <w:jc w:val="both"/>
        <w:rPr>
          <w:b/>
        </w:rPr>
      </w:pPr>
      <w:r w:rsidRPr="00BD1D8C">
        <w:rPr>
          <w:b/>
        </w:rPr>
        <w:t>Uji</w:t>
      </w:r>
      <w:r w:rsidRPr="00BD1D8C">
        <w:rPr>
          <w:b/>
          <w:spacing w:val="-3"/>
        </w:rPr>
        <w:t xml:space="preserve"> </w:t>
      </w:r>
      <w:r w:rsidRPr="00BD1D8C">
        <w:rPr>
          <w:b/>
        </w:rPr>
        <w:t>Heteroskedastisitas</w:t>
      </w:r>
    </w:p>
    <w:p w14:paraId="59CF0602" w14:textId="77777777" w:rsidR="00346715" w:rsidRDefault="00346715" w:rsidP="00BD1D8C">
      <w:pPr>
        <w:pStyle w:val="BodyText"/>
        <w:ind w:left="0"/>
        <w:rPr>
          <w:b/>
          <w:sz w:val="22"/>
        </w:rPr>
      </w:pPr>
    </w:p>
    <w:p w14:paraId="7626559D" w14:textId="77777777" w:rsidR="00346715" w:rsidRDefault="00D274A3" w:rsidP="00BD1D8C">
      <w:pPr>
        <w:jc w:val="center"/>
        <w:rPr>
          <w:b/>
        </w:rPr>
      </w:pPr>
      <w:r>
        <w:rPr>
          <w:b/>
        </w:rPr>
        <w:t>Tabel</w:t>
      </w:r>
      <w:r>
        <w:rPr>
          <w:b/>
          <w:spacing w:val="-1"/>
        </w:rPr>
        <w:t xml:space="preserve"> </w:t>
      </w:r>
      <w:r>
        <w:rPr>
          <w:b/>
        </w:rPr>
        <w:t>7</w:t>
      </w:r>
      <w:r>
        <w:rPr>
          <w:b/>
          <w:spacing w:val="-1"/>
        </w:rPr>
        <w:t xml:space="preserve"> </w:t>
      </w:r>
      <w:r>
        <w:rPr>
          <w:b/>
        </w:rPr>
        <w:t>Uji</w:t>
      </w:r>
      <w:r>
        <w:rPr>
          <w:b/>
          <w:spacing w:val="-3"/>
        </w:rPr>
        <w:t xml:space="preserve"> </w:t>
      </w:r>
      <w:r>
        <w:rPr>
          <w:b/>
        </w:rPr>
        <w:t>Heteroskedastisitas</w:t>
      </w:r>
    </w:p>
    <w:p w14:paraId="37AF4E8A" w14:textId="77777777" w:rsidR="00346715" w:rsidRDefault="00346715" w:rsidP="00BD1D8C">
      <w:pPr>
        <w:pStyle w:val="BodyText"/>
        <w:ind w:left="0"/>
        <w:rPr>
          <w:b/>
          <w:sz w:val="17"/>
        </w:rPr>
      </w:pPr>
    </w:p>
    <w:tbl>
      <w:tblPr>
        <w:tblW w:w="0" w:type="auto"/>
        <w:tblInd w:w="1286" w:type="dxa"/>
        <w:tblLayout w:type="fixed"/>
        <w:tblCellMar>
          <w:left w:w="0" w:type="dxa"/>
          <w:right w:w="0" w:type="dxa"/>
        </w:tblCellMar>
        <w:tblLook w:val="01E0" w:firstRow="1" w:lastRow="1" w:firstColumn="1" w:lastColumn="1" w:noHBand="0" w:noVBand="0"/>
      </w:tblPr>
      <w:tblGrid>
        <w:gridCol w:w="634"/>
        <w:gridCol w:w="2078"/>
        <w:gridCol w:w="1056"/>
        <w:gridCol w:w="965"/>
        <w:gridCol w:w="1635"/>
        <w:gridCol w:w="970"/>
        <w:gridCol w:w="898"/>
      </w:tblGrid>
      <w:tr w:rsidR="00346715" w14:paraId="44AD8D45" w14:textId="77777777">
        <w:trPr>
          <w:trHeight w:val="209"/>
        </w:trPr>
        <w:tc>
          <w:tcPr>
            <w:tcW w:w="8236" w:type="dxa"/>
            <w:gridSpan w:val="7"/>
            <w:tcBorders>
              <w:bottom w:val="single" w:sz="6" w:space="0" w:color="000000"/>
            </w:tcBorders>
          </w:tcPr>
          <w:p w14:paraId="5B64CA30" w14:textId="77777777" w:rsidR="00346715" w:rsidRDefault="00D274A3" w:rsidP="00BD1D8C">
            <w:pPr>
              <w:pStyle w:val="TableParagraph"/>
              <w:spacing w:line="185" w:lineRule="exact"/>
              <w:jc w:val="center"/>
              <w:rPr>
                <w:rFonts w:ascii="Arial"/>
                <w:b/>
                <w:sz w:val="18"/>
              </w:rPr>
            </w:pPr>
            <w:r>
              <w:rPr>
                <w:rFonts w:ascii="Arial"/>
                <w:b/>
                <w:sz w:val="18"/>
              </w:rPr>
              <w:t>Coefficients</w:t>
            </w:r>
            <w:r>
              <w:rPr>
                <w:rFonts w:ascii="Arial"/>
                <w:b/>
                <w:sz w:val="18"/>
                <w:vertAlign w:val="superscript"/>
              </w:rPr>
              <w:t>a</w:t>
            </w:r>
          </w:p>
        </w:tc>
      </w:tr>
      <w:tr w:rsidR="00346715" w14:paraId="1B391BA5" w14:textId="77777777">
        <w:trPr>
          <w:trHeight w:val="699"/>
        </w:trPr>
        <w:tc>
          <w:tcPr>
            <w:tcW w:w="634" w:type="dxa"/>
            <w:tcBorders>
              <w:top w:val="single" w:sz="6" w:space="0" w:color="000000"/>
            </w:tcBorders>
          </w:tcPr>
          <w:p w14:paraId="5111773E" w14:textId="77777777" w:rsidR="00346715" w:rsidRDefault="00346715" w:rsidP="00BD1D8C">
            <w:pPr>
              <w:pStyle w:val="TableParagraph"/>
              <w:rPr>
                <w:sz w:val="20"/>
              </w:rPr>
            </w:pPr>
          </w:p>
        </w:tc>
        <w:tc>
          <w:tcPr>
            <w:tcW w:w="4099" w:type="dxa"/>
            <w:gridSpan w:val="3"/>
            <w:tcBorders>
              <w:top w:val="single" w:sz="6" w:space="0" w:color="000000"/>
            </w:tcBorders>
          </w:tcPr>
          <w:p w14:paraId="261863EF" w14:textId="77777777" w:rsidR="00346715" w:rsidRDefault="00346715" w:rsidP="00BD1D8C">
            <w:pPr>
              <w:pStyle w:val="TableParagraph"/>
              <w:rPr>
                <w:b/>
                <w:sz w:val="20"/>
              </w:rPr>
            </w:pPr>
          </w:p>
          <w:p w14:paraId="10BE9C92" w14:textId="77777777" w:rsidR="00346715" w:rsidRDefault="00346715" w:rsidP="00BD1D8C">
            <w:pPr>
              <w:pStyle w:val="TableParagraph"/>
              <w:rPr>
                <w:b/>
                <w:sz w:val="17"/>
              </w:rPr>
            </w:pPr>
          </w:p>
          <w:p w14:paraId="7B895138" w14:textId="77777777" w:rsidR="00346715" w:rsidRDefault="00D274A3" w:rsidP="00BD1D8C">
            <w:pPr>
              <w:pStyle w:val="TableParagraph"/>
              <w:rPr>
                <w:rFonts w:ascii="Arial"/>
                <w:b/>
                <w:sz w:val="18"/>
              </w:rPr>
            </w:pPr>
            <w:r>
              <w:rPr>
                <w:rFonts w:ascii="Arial"/>
                <w:b/>
                <w:sz w:val="18"/>
              </w:rPr>
              <w:t>Unstandardized</w:t>
            </w:r>
            <w:r>
              <w:rPr>
                <w:rFonts w:ascii="Arial"/>
                <w:b/>
                <w:spacing w:val="-3"/>
                <w:sz w:val="18"/>
              </w:rPr>
              <w:t xml:space="preserve"> </w:t>
            </w:r>
            <w:r>
              <w:rPr>
                <w:rFonts w:ascii="Arial"/>
                <w:b/>
                <w:sz w:val="18"/>
              </w:rPr>
              <w:t>Coefficients</w:t>
            </w:r>
          </w:p>
        </w:tc>
        <w:tc>
          <w:tcPr>
            <w:tcW w:w="1635" w:type="dxa"/>
            <w:tcBorders>
              <w:top w:val="single" w:sz="6" w:space="0" w:color="000000"/>
            </w:tcBorders>
          </w:tcPr>
          <w:p w14:paraId="5DFDDCC9" w14:textId="77777777" w:rsidR="00346715" w:rsidRDefault="00D274A3" w:rsidP="00BD1D8C">
            <w:pPr>
              <w:pStyle w:val="TableParagraph"/>
              <w:spacing w:line="320" w:lineRule="atLeast"/>
              <w:ind w:hanging="53"/>
              <w:rPr>
                <w:rFonts w:ascii="Arial"/>
                <w:b/>
                <w:sz w:val="18"/>
              </w:rPr>
            </w:pPr>
            <w:r>
              <w:rPr>
                <w:rFonts w:ascii="Arial"/>
                <w:b/>
                <w:sz w:val="18"/>
              </w:rPr>
              <w:t>Standardized</w:t>
            </w:r>
            <w:r>
              <w:rPr>
                <w:rFonts w:ascii="Arial"/>
                <w:b/>
                <w:spacing w:val="-47"/>
                <w:sz w:val="18"/>
              </w:rPr>
              <w:t xml:space="preserve"> </w:t>
            </w:r>
            <w:r>
              <w:rPr>
                <w:rFonts w:ascii="Arial"/>
                <w:b/>
                <w:sz w:val="18"/>
              </w:rPr>
              <w:t>Coefficients</w:t>
            </w:r>
          </w:p>
        </w:tc>
        <w:tc>
          <w:tcPr>
            <w:tcW w:w="970" w:type="dxa"/>
            <w:tcBorders>
              <w:top w:val="single" w:sz="6" w:space="0" w:color="000000"/>
            </w:tcBorders>
          </w:tcPr>
          <w:p w14:paraId="6F0BE634" w14:textId="77777777" w:rsidR="00346715" w:rsidRDefault="00346715" w:rsidP="00BD1D8C">
            <w:pPr>
              <w:pStyle w:val="TableParagraph"/>
              <w:rPr>
                <w:sz w:val="20"/>
              </w:rPr>
            </w:pPr>
          </w:p>
        </w:tc>
        <w:tc>
          <w:tcPr>
            <w:tcW w:w="898" w:type="dxa"/>
            <w:tcBorders>
              <w:top w:val="single" w:sz="6" w:space="0" w:color="000000"/>
            </w:tcBorders>
          </w:tcPr>
          <w:p w14:paraId="368B5B44" w14:textId="77777777" w:rsidR="00346715" w:rsidRDefault="00346715" w:rsidP="00BD1D8C">
            <w:pPr>
              <w:pStyle w:val="TableParagraph"/>
              <w:rPr>
                <w:sz w:val="20"/>
              </w:rPr>
            </w:pPr>
          </w:p>
        </w:tc>
      </w:tr>
      <w:tr w:rsidR="00346715" w14:paraId="7958EC06" w14:textId="77777777">
        <w:trPr>
          <w:trHeight w:val="260"/>
        </w:trPr>
        <w:tc>
          <w:tcPr>
            <w:tcW w:w="634" w:type="dxa"/>
            <w:tcBorders>
              <w:bottom w:val="single" w:sz="6" w:space="0" w:color="000000"/>
            </w:tcBorders>
          </w:tcPr>
          <w:p w14:paraId="78E6378B" w14:textId="77777777" w:rsidR="00346715" w:rsidRDefault="00D274A3" w:rsidP="00BD1D8C">
            <w:pPr>
              <w:pStyle w:val="TableParagraph"/>
              <w:spacing w:line="187" w:lineRule="exact"/>
              <w:rPr>
                <w:rFonts w:ascii="Arial"/>
                <w:b/>
                <w:sz w:val="18"/>
              </w:rPr>
            </w:pPr>
            <w:r>
              <w:rPr>
                <w:rFonts w:ascii="Arial"/>
                <w:b/>
                <w:sz w:val="18"/>
              </w:rPr>
              <w:t>Model</w:t>
            </w:r>
          </w:p>
        </w:tc>
        <w:tc>
          <w:tcPr>
            <w:tcW w:w="2078" w:type="dxa"/>
            <w:tcBorders>
              <w:bottom w:val="single" w:sz="6" w:space="0" w:color="000000"/>
            </w:tcBorders>
          </w:tcPr>
          <w:p w14:paraId="32EDCEF3" w14:textId="77777777" w:rsidR="00346715" w:rsidRDefault="00D274A3" w:rsidP="00BD1D8C">
            <w:pPr>
              <w:pStyle w:val="TableParagraph"/>
              <w:spacing w:line="187" w:lineRule="exact"/>
              <w:jc w:val="right"/>
              <w:rPr>
                <w:rFonts w:ascii="Arial"/>
                <w:b/>
                <w:sz w:val="18"/>
              </w:rPr>
            </w:pPr>
            <w:r>
              <w:rPr>
                <w:rFonts w:ascii="Arial"/>
                <w:b/>
                <w:w w:val="99"/>
                <w:sz w:val="18"/>
              </w:rPr>
              <w:t>B</w:t>
            </w:r>
          </w:p>
        </w:tc>
        <w:tc>
          <w:tcPr>
            <w:tcW w:w="2021" w:type="dxa"/>
            <w:gridSpan w:val="2"/>
            <w:tcBorders>
              <w:bottom w:val="single" w:sz="6" w:space="0" w:color="000000"/>
            </w:tcBorders>
          </w:tcPr>
          <w:p w14:paraId="68291911" w14:textId="77777777" w:rsidR="00346715" w:rsidRDefault="00D274A3" w:rsidP="00BD1D8C">
            <w:pPr>
              <w:pStyle w:val="TableParagraph"/>
              <w:spacing w:line="187" w:lineRule="exact"/>
              <w:rPr>
                <w:rFonts w:ascii="Arial"/>
                <w:b/>
                <w:sz w:val="18"/>
              </w:rPr>
            </w:pPr>
            <w:r>
              <w:rPr>
                <w:rFonts w:ascii="Arial"/>
                <w:b/>
                <w:sz w:val="18"/>
              </w:rPr>
              <w:t>Std.</w:t>
            </w:r>
            <w:r>
              <w:rPr>
                <w:rFonts w:ascii="Arial"/>
                <w:b/>
                <w:spacing w:val="-1"/>
                <w:sz w:val="18"/>
              </w:rPr>
              <w:t xml:space="preserve"> </w:t>
            </w:r>
            <w:r>
              <w:rPr>
                <w:rFonts w:ascii="Arial"/>
                <w:b/>
                <w:sz w:val="18"/>
              </w:rPr>
              <w:t>Error</w:t>
            </w:r>
          </w:p>
        </w:tc>
        <w:tc>
          <w:tcPr>
            <w:tcW w:w="1635" w:type="dxa"/>
            <w:tcBorders>
              <w:bottom w:val="single" w:sz="6" w:space="0" w:color="000000"/>
            </w:tcBorders>
          </w:tcPr>
          <w:p w14:paraId="0BB38462" w14:textId="77777777" w:rsidR="00346715" w:rsidRDefault="00D274A3" w:rsidP="00BD1D8C">
            <w:pPr>
              <w:pStyle w:val="TableParagraph"/>
              <w:spacing w:line="187" w:lineRule="exact"/>
              <w:rPr>
                <w:rFonts w:ascii="Arial"/>
                <w:b/>
                <w:sz w:val="18"/>
              </w:rPr>
            </w:pPr>
            <w:r>
              <w:rPr>
                <w:rFonts w:ascii="Arial"/>
                <w:b/>
                <w:sz w:val="18"/>
              </w:rPr>
              <w:t>Beta</w:t>
            </w:r>
          </w:p>
        </w:tc>
        <w:tc>
          <w:tcPr>
            <w:tcW w:w="970" w:type="dxa"/>
            <w:tcBorders>
              <w:bottom w:val="single" w:sz="6" w:space="0" w:color="000000"/>
            </w:tcBorders>
          </w:tcPr>
          <w:p w14:paraId="00EA69F7" w14:textId="77777777" w:rsidR="00346715" w:rsidRDefault="00D274A3" w:rsidP="00BD1D8C">
            <w:pPr>
              <w:pStyle w:val="TableParagraph"/>
              <w:spacing w:line="187" w:lineRule="exact"/>
              <w:rPr>
                <w:rFonts w:ascii="Arial"/>
                <w:b/>
                <w:sz w:val="18"/>
              </w:rPr>
            </w:pPr>
            <w:r>
              <w:rPr>
                <w:rFonts w:ascii="Arial"/>
                <w:b/>
                <w:w w:val="99"/>
                <w:sz w:val="18"/>
              </w:rPr>
              <w:t>t</w:t>
            </w:r>
          </w:p>
        </w:tc>
        <w:tc>
          <w:tcPr>
            <w:tcW w:w="898" w:type="dxa"/>
            <w:tcBorders>
              <w:bottom w:val="single" w:sz="6" w:space="0" w:color="000000"/>
            </w:tcBorders>
          </w:tcPr>
          <w:p w14:paraId="3BEFCB59" w14:textId="77777777" w:rsidR="00346715" w:rsidRDefault="00D274A3" w:rsidP="00BD1D8C">
            <w:pPr>
              <w:pStyle w:val="TableParagraph"/>
              <w:spacing w:line="187" w:lineRule="exact"/>
              <w:rPr>
                <w:rFonts w:ascii="Arial"/>
                <w:b/>
                <w:sz w:val="18"/>
              </w:rPr>
            </w:pPr>
            <w:r>
              <w:rPr>
                <w:rFonts w:ascii="Arial"/>
                <w:b/>
                <w:sz w:val="18"/>
              </w:rPr>
              <w:t>Sig.</w:t>
            </w:r>
          </w:p>
        </w:tc>
      </w:tr>
      <w:tr w:rsidR="00346715" w14:paraId="1B47B4FB" w14:textId="77777777">
        <w:trPr>
          <w:trHeight w:val="372"/>
        </w:trPr>
        <w:tc>
          <w:tcPr>
            <w:tcW w:w="634" w:type="dxa"/>
            <w:tcBorders>
              <w:top w:val="single" w:sz="6" w:space="0" w:color="000000"/>
            </w:tcBorders>
          </w:tcPr>
          <w:p w14:paraId="63638D8D" w14:textId="77777777" w:rsidR="00346715" w:rsidRDefault="00D274A3" w:rsidP="00BD1D8C">
            <w:pPr>
              <w:pStyle w:val="TableParagraph"/>
              <w:rPr>
                <w:rFonts w:ascii="Arial MT"/>
                <w:sz w:val="18"/>
              </w:rPr>
            </w:pPr>
            <w:r>
              <w:rPr>
                <w:rFonts w:ascii="Arial MT"/>
                <w:w w:val="99"/>
                <w:sz w:val="18"/>
              </w:rPr>
              <w:t>1</w:t>
            </w:r>
          </w:p>
        </w:tc>
        <w:tc>
          <w:tcPr>
            <w:tcW w:w="2078" w:type="dxa"/>
            <w:tcBorders>
              <w:top w:val="single" w:sz="6" w:space="0" w:color="000000"/>
            </w:tcBorders>
          </w:tcPr>
          <w:p w14:paraId="7D3A3F4C" w14:textId="77777777" w:rsidR="00346715" w:rsidRDefault="00D274A3" w:rsidP="00BD1D8C">
            <w:pPr>
              <w:pStyle w:val="TableParagraph"/>
              <w:rPr>
                <w:rFonts w:ascii="Arial MT"/>
                <w:sz w:val="18"/>
              </w:rPr>
            </w:pPr>
            <w:r>
              <w:rPr>
                <w:rFonts w:ascii="Arial MT"/>
                <w:sz w:val="18"/>
              </w:rPr>
              <w:t>(Constant)</w:t>
            </w:r>
          </w:p>
        </w:tc>
        <w:tc>
          <w:tcPr>
            <w:tcW w:w="1056" w:type="dxa"/>
            <w:tcBorders>
              <w:top w:val="single" w:sz="6" w:space="0" w:color="000000"/>
            </w:tcBorders>
          </w:tcPr>
          <w:p w14:paraId="3E9B4816" w14:textId="77777777" w:rsidR="00346715" w:rsidRDefault="00D274A3" w:rsidP="00BD1D8C">
            <w:pPr>
              <w:pStyle w:val="TableParagraph"/>
              <w:jc w:val="right"/>
              <w:rPr>
                <w:rFonts w:ascii="Arial MT"/>
                <w:sz w:val="18"/>
              </w:rPr>
            </w:pPr>
            <w:r>
              <w:rPr>
                <w:rFonts w:ascii="Arial MT"/>
                <w:sz w:val="18"/>
              </w:rPr>
              <w:t>-1.720</w:t>
            </w:r>
          </w:p>
        </w:tc>
        <w:tc>
          <w:tcPr>
            <w:tcW w:w="965" w:type="dxa"/>
            <w:tcBorders>
              <w:top w:val="single" w:sz="6" w:space="0" w:color="000000"/>
            </w:tcBorders>
          </w:tcPr>
          <w:p w14:paraId="66294909" w14:textId="77777777" w:rsidR="00346715" w:rsidRDefault="00D274A3" w:rsidP="00BD1D8C">
            <w:pPr>
              <w:pStyle w:val="TableParagraph"/>
              <w:jc w:val="right"/>
              <w:rPr>
                <w:rFonts w:ascii="Arial MT"/>
                <w:sz w:val="18"/>
              </w:rPr>
            </w:pPr>
            <w:r>
              <w:rPr>
                <w:rFonts w:ascii="Arial MT"/>
                <w:sz w:val="18"/>
              </w:rPr>
              <w:t>.825</w:t>
            </w:r>
          </w:p>
        </w:tc>
        <w:tc>
          <w:tcPr>
            <w:tcW w:w="1635" w:type="dxa"/>
            <w:tcBorders>
              <w:top w:val="single" w:sz="6" w:space="0" w:color="000000"/>
            </w:tcBorders>
          </w:tcPr>
          <w:p w14:paraId="58E3BE54" w14:textId="77777777" w:rsidR="00346715" w:rsidRDefault="00346715" w:rsidP="00BD1D8C">
            <w:pPr>
              <w:pStyle w:val="TableParagraph"/>
              <w:rPr>
                <w:sz w:val="20"/>
              </w:rPr>
            </w:pPr>
          </w:p>
        </w:tc>
        <w:tc>
          <w:tcPr>
            <w:tcW w:w="970" w:type="dxa"/>
            <w:tcBorders>
              <w:top w:val="single" w:sz="6" w:space="0" w:color="000000"/>
            </w:tcBorders>
          </w:tcPr>
          <w:p w14:paraId="3409711C" w14:textId="77777777" w:rsidR="00346715" w:rsidRDefault="00D274A3" w:rsidP="00BD1D8C">
            <w:pPr>
              <w:pStyle w:val="TableParagraph"/>
              <w:rPr>
                <w:rFonts w:ascii="Arial MT"/>
                <w:sz w:val="18"/>
              </w:rPr>
            </w:pPr>
            <w:r>
              <w:rPr>
                <w:rFonts w:ascii="Arial MT"/>
                <w:sz w:val="18"/>
              </w:rPr>
              <w:t>-2.083</w:t>
            </w:r>
          </w:p>
        </w:tc>
        <w:tc>
          <w:tcPr>
            <w:tcW w:w="898" w:type="dxa"/>
            <w:tcBorders>
              <w:top w:val="single" w:sz="6" w:space="0" w:color="000000"/>
            </w:tcBorders>
          </w:tcPr>
          <w:p w14:paraId="69451BC8" w14:textId="77777777" w:rsidR="00346715" w:rsidRDefault="00D274A3" w:rsidP="00BD1D8C">
            <w:pPr>
              <w:pStyle w:val="TableParagraph"/>
              <w:jc w:val="right"/>
              <w:rPr>
                <w:rFonts w:ascii="Arial MT"/>
                <w:sz w:val="18"/>
              </w:rPr>
            </w:pPr>
            <w:r>
              <w:rPr>
                <w:rFonts w:ascii="Arial MT"/>
                <w:sz w:val="18"/>
              </w:rPr>
              <w:t>.092</w:t>
            </w:r>
          </w:p>
        </w:tc>
      </w:tr>
      <w:tr w:rsidR="00346715" w14:paraId="4ADAE0BB" w14:textId="77777777">
        <w:trPr>
          <w:trHeight w:val="320"/>
        </w:trPr>
        <w:tc>
          <w:tcPr>
            <w:tcW w:w="634" w:type="dxa"/>
          </w:tcPr>
          <w:p w14:paraId="28F6B530" w14:textId="77777777" w:rsidR="00346715" w:rsidRDefault="00346715" w:rsidP="00BD1D8C">
            <w:pPr>
              <w:pStyle w:val="TableParagraph"/>
              <w:rPr>
                <w:sz w:val="20"/>
              </w:rPr>
            </w:pPr>
          </w:p>
        </w:tc>
        <w:tc>
          <w:tcPr>
            <w:tcW w:w="2078" w:type="dxa"/>
          </w:tcPr>
          <w:p w14:paraId="1B91A82A" w14:textId="77777777" w:rsidR="00346715" w:rsidRDefault="00D274A3" w:rsidP="00BD1D8C">
            <w:pPr>
              <w:pStyle w:val="TableParagraph"/>
              <w:rPr>
                <w:rFonts w:ascii="Arial MT"/>
                <w:sz w:val="18"/>
              </w:rPr>
            </w:pPr>
            <w:r>
              <w:rPr>
                <w:rFonts w:ascii="Arial MT"/>
                <w:sz w:val="18"/>
              </w:rPr>
              <w:t>NPM</w:t>
            </w:r>
          </w:p>
        </w:tc>
        <w:tc>
          <w:tcPr>
            <w:tcW w:w="1056" w:type="dxa"/>
          </w:tcPr>
          <w:p w14:paraId="3DED0FCD" w14:textId="77777777" w:rsidR="00346715" w:rsidRDefault="00D274A3" w:rsidP="00BD1D8C">
            <w:pPr>
              <w:pStyle w:val="TableParagraph"/>
              <w:jc w:val="right"/>
              <w:rPr>
                <w:rFonts w:ascii="Arial MT"/>
                <w:sz w:val="18"/>
              </w:rPr>
            </w:pPr>
            <w:r>
              <w:rPr>
                <w:rFonts w:ascii="Arial MT"/>
                <w:sz w:val="18"/>
              </w:rPr>
              <w:t>.836</w:t>
            </w:r>
          </w:p>
        </w:tc>
        <w:tc>
          <w:tcPr>
            <w:tcW w:w="965" w:type="dxa"/>
          </w:tcPr>
          <w:p w14:paraId="4A83FC52" w14:textId="77777777" w:rsidR="00346715" w:rsidRDefault="00D274A3" w:rsidP="00BD1D8C">
            <w:pPr>
              <w:pStyle w:val="TableParagraph"/>
              <w:jc w:val="right"/>
              <w:rPr>
                <w:rFonts w:ascii="Arial MT"/>
                <w:sz w:val="18"/>
              </w:rPr>
            </w:pPr>
            <w:r>
              <w:rPr>
                <w:rFonts w:ascii="Arial MT"/>
                <w:sz w:val="18"/>
              </w:rPr>
              <w:t>.077</w:t>
            </w:r>
          </w:p>
        </w:tc>
        <w:tc>
          <w:tcPr>
            <w:tcW w:w="1635" w:type="dxa"/>
          </w:tcPr>
          <w:p w14:paraId="4473AF41" w14:textId="77777777" w:rsidR="00346715" w:rsidRDefault="00D274A3" w:rsidP="00BD1D8C">
            <w:pPr>
              <w:pStyle w:val="TableParagraph"/>
              <w:jc w:val="right"/>
              <w:rPr>
                <w:rFonts w:ascii="Arial MT"/>
                <w:sz w:val="18"/>
              </w:rPr>
            </w:pPr>
            <w:r>
              <w:rPr>
                <w:rFonts w:ascii="Arial MT"/>
                <w:sz w:val="18"/>
              </w:rPr>
              <w:t>.953</w:t>
            </w:r>
          </w:p>
        </w:tc>
        <w:tc>
          <w:tcPr>
            <w:tcW w:w="970" w:type="dxa"/>
          </w:tcPr>
          <w:p w14:paraId="251725CF" w14:textId="77777777" w:rsidR="00346715" w:rsidRDefault="00D274A3" w:rsidP="00BD1D8C">
            <w:pPr>
              <w:pStyle w:val="TableParagraph"/>
              <w:rPr>
                <w:rFonts w:ascii="Arial MT"/>
                <w:sz w:val="18"/>
              </w:rPr>
            </w:pPr>
            <w:r>
              <w:rPr>
                <w:rFonts w:ascii="Arial MT"/>
                <w:sz w:val="18"/>
              </w:rPr>
              <w:t>10.914</w:t>
            </w:r>
          </w:p>
        </w:tc>
        <w:tc>
          <w:tcPr>
            <w:tcW w:w="898" w:type="dxa"/>
          </w:tcPr>
          <w:p w14:paraId="04123DD6" w14:textId="77777777" w:rsidR="00346715" w:rsidRDefault="00D274A3" w:rsidP="00BD1D8C">
            <w:pPr>
              <w:pStyle w:val="TableParagraph"/>
              <w:jc w:val="right"/>
              <w:rPr>
                <w:rFonts w:ascii="Arial MT"/>
                <w:sz w:val="18"/>
              </w:rPr>
            </w:pPr>
            <w:r>
              <w:rPr>
                <w:rFonts w:ascii="Arial MT"/>
                <w:sz w:val="18"/>
              </w:rPr>
              <w:t>.000</w:t>
            </w:r>
          </w:p>
        </w:tc>
      </w:tr>
      <w:tr w:rsidR="00346715" w14:paraId="362C923D" w14:textId="77777777">
        <w:trPr>
          <w:trHeight w:val="266"/>
        </w:trPr>
        <w:tc>
          <w:tcPr>
            <w:tcW w:w="634" w:type="dxa"/>
            <w:tcBorders>
              <w:bottom w:val="single" w:sz="6" w:space="0" w:color="000000"/>
            </w:tcBorders>
          </w:tcPr>
          <w:p w14:paraId="49EC434B" w14:textId="77777777" w:rsidR="00346715" w:rsidRDefault="00346715" w:rsidP="00BD1D8C">
            <w:pPr>
              <w:pStyle w:val="TableParagraph"/>
              <w:rPr>
                <w:sz w:val="18"/>
              </w:rPr>
            </w:pPr>
          </w:p>
        </w:tc>
        <w:tc>
          <w:tcPr>
            <w:tcW w:w="2078" w:type="dxa"/>
            <w:tcBorders>
              <w:bottom w:val="single" w:sz="6" w:space="0" w:color="000000"/>
            </w:tcBorders>
          </w:tcPr>
          <w:p w14:paraId="07DE7A87" w14:textId="77777777" w:rsidR="00346715" w:rsidRDefault="00D274A3" w:rsidP="00BD1D8C">
            <w:pPr>
              <w:pStyle w:val="TableParagraph"/>
              <w:spacing w:line="192" w:lineRule="exact"/>
              <w:rPr>
                <w:rFonts w:ascii="Arial MT"/>
                <w:sz w:val="18"/>
              </w:rPr>
            </w:pPr>
            <w:r>
              <w:rPr>
                <w:rFonts w:ascii="Arial MT"/>
                <w:sz w:val="18"/>
              </w:rPr>
              <w:t>CR</w:t>
            </w:r>
          </w:p>
        </w:tc>
        <w:tc>
          <w:tcPr>
            <w:tcW w:w="1056" w:type="dxa"/>
            <w:tcBorders>
              <w:bottom w:val="single" w:sz="6" w:space="0" w:color="000000"/>
            </w:tcBorders>
          </w:tcPr>
          <w:p w14:paraId="7D0F3E31" w14:textId="77777777" w:rsidR="00346715" w:rsidRDefault="00D274A3" w:rsidP="00BD1D8C">
            <w:pPr>
              <w:pStyle w:val="TableParagraph"/>
              <w:spacing w:line="192" w:lineRule="exact"/>
              <w:jc w:val="right"/>
              <w:rPr>
                <w:rFonts w:ascii="Arial MT"/>
                <w:sz w:val="18"/>
              </w:rPr>
            </w:pPr>
            <w:r>
              <w:rPr>
                <w:rFonts w:ascii="Arial MT"/>
                <w:sz w:val="18"/>
              </w:rPr>
              <w:t>.006</w:t>
            </w:r>
          </w:p>
        </w:tc>
        <w:tc>
          <w:tcPr>
            <w:tcW w:w="965" w:type="dxa"/>
            <w:tcBorders>
              <w:bottom w:val="single" w:sz="6" w:space="0" w:color="000000"/>
            </w:tcBorders>
          </w:tcPr>
          <w:p w14:paraId="4CD1E3FF" w14:textId="77777777" w:rsidR="00346715" w:rsidRDefault="00D274A3" w:rsidP="00BD1D8C">
            <w:pPr>
              <w:pStyle w:val="TableParagraph"/>
              <w:spacing w:line="192" w:lineRule="exact"/>
              <w:jc w:val="right"/>
              <w:rPr>
                <w:rFonts w:ascii="Arial MT"/>
                <w:sz w:val="18"/>
              </w:rPr>
            </w:pPr>
            <w:r>
              <w:rPr>
                <w:rFonts w:ascii="Arial MT"/>
                <w:sz w:val="18"/>
              </w:rPr>
              <w:t>.005</w:t>
            </w:r>
          </w:p>
        </w:tc>
        <w:tc>
          <w:tcPr>
            <w:tcW w:w="1635" w:type="dxa"/>
            <w:tcBorders>
              <w:bottom w:val="single" w:sz="6" w:space="0" w:color="000000"/>
            </w:tcBorders>
          </w:tcPr>
          <w:p w14:paraId="2B2493C4" w14:textId="77777777" w:rsidR="00346715" w:rsidRDefault="00D274A3" w:rsidP="00BD1D8C">
            <w:pPr>
              <w:pStyle w:val="TableParagraph"/>
              <w:spacing w:line="192" w:lineRule="exact"/>
              <w:jc w:val="right"/>
              <w:rPr>
                <w:rFonts w:ascii="Arial MT"/>
                <w:sz w:val="18"/>
              </w:rPr>
            </w:pPr>
            <w:r>
              <w:rPr>
                <w:rFonts w:ascii="Arial MT"/>
                <w:sz w:val="18"/>
              </w:rPr>
              <w:t>.103</w:t>
            </w:r>
          </w:p>
        </w:tc>
        <w:tc>
          <w:tcPr>
            <w:tcW w:w="970" w:type="dxa"/>
            <w:tcBorders>
              <w:bottom w:val="single" w:sz="6" w:space="0" w:color="000000"/>
            </w:tcBorders>
          </w:tcPr>
          <w:p w14:paraId="35458FC9" w14:textId="77777777" w:rsidR="00346715" w:rsidRDefault="00D274A3" w:rsidP="00BD1D8C">
            <w:pPr>
              <w:pStyle w:val="TableParagraph"/>
              <w:spacing w:line="192" w:lineRule="exact"/>
              <w:rPr>
                <w:rFonts w:ascii="Arial MT"/>
                <w:sz w:val="18"/>
              </w:rPr>
            </w:pPr>
            <w:r>
              <w:rPr>
                <w:rFonts w:ascii="Arial MT"/>
                <w:sz w:val="18"/>
              </w:rPr>
              <w:t>1.175</w:t>
            </w:r>
          </w:p>
        </w:tc>
        <w:tc>
          <w:tcPr>
            <w:tcW w:w="898" w:type="dxa"/>
            <w:tcBorders>
              <w:bottom w:val="single" w:sz="6" w:space="0" w:color="000000"/>
            </w:tcBorders>
          </w:tcPr>
          <w:p w14:paraId="48A9D3BB" w14:textId="77777777" w:rsidR="00346715" w:rsidRDefault="00D274A3" w:rsidP="00BD1D8C">
            <w:pPr>
              <w:pStyle w:val="TableParagraph"/>
              <w:spacing w:line="192" w:lineRule="exact"/>
              <w:jc w:val="right"/>
              <w:rPr>
                <w:rFonts w:ascii="Arial MT"/>
                <w:sz w:val="18"/>
              </w:rPr>
            </w:pPr>
            <w:r>
              <w:rPr>
                <w:rFonts w:ascii="Arial MT"/>
                <w:sz w:val="18"/>
              </w:rPr>
              <w:t>.293</w:t>
            </w:r>
          </w:p>
        </w:tc>
      </w:tr>
      <w:tr w:rsidR="00346715" w14:paraId="7E8CAEE1" w14:textId="77777777">
        <w:trPr>
          <w:trHeight w:val="313"/>
        </w:trPr>
        <w:tc>
          <w:tcPr>
            <w:tcW w:w="2712" w:type="dxa"/>
            <w:gridSpan w:val="2"/>
            <w:tcBorders>
              <w:top w:val="single" w:sz="6" w:space="0" w:color="000000"/>
            </w:tcBorders>
          </w:tcPr>
          <w:p w14:paraId="66F2F7D0" w14:textId="77777777" w:rsidR="00346715" w:rsidRDefault="00D274A3" w:rsidP="00BD1D8C">
            <w:pPr>
              <w:pStyle w:val="TableParagraph"/>
              <w:spacing w:line="187" w:lineRule="exact"/>
              <w:rPr>
                <w:rFonts w:ascii="Arial MT"/>
                <w:sz w:val="18"/>
              </w:rPr>
            </w:pPr>
            <w:r>
              <w:rPr>
                <w:rFonts w:ascii="Arial MT"/>
                <w:sz w:val="18"/>
              </w:rPr>
              <w:t>a.</w:t>
            </w:r>
            <w:r>
              <w:rPr>
                <w:rFonts w:ascii="Arial MT"/>
                <w:spacing w:val="-3"/>
                <w:sz w:val="18"/>
              </w:rPr>
              <w:t xml:space="preserve"> </w:t>
            </w:r>
            <w:r>
              <w:rPr>
                <w:rFonts w:ascii="Arial MT"/>
                <w:sz w:val="18"/>
              </w:rPr>
              <w:t>Dependent</w:t>
            </w:r>
            <w:r>
              <w:rPr>
                <w:rFonts w:ascii="Arial MT"/>
                <w:spacing w:val="-2"/>
                <w:sz w:val="18"/>
              </w:rPr>
              <w:t xml:space="preserve"> </w:t>
            </w:r>
            <w:r>
              <w:rPr>
                <w:rFonts w:ascii="Arial MT"/>
                <w:sz w:val="18"/>
              </w:rPr>
              <w:t>Variable:</w:t>
            </w:r>
            <w:r>
              <w:rPr>
                <w:rFonts w:ascii="Arial MT"/>
                <w:spacing w:val="-3"/>
                <w:sz w:val="18"/>
              </w:rPr>
              <w:t xml:space="preserve"> </w:t>
            </w:r>
            <w:r>
              <w:rPr>
                <w:rFonts w:ascii="Arial MT"/>
                <w:sz w:val="18"/>
              </w:rPr>
              <w:t>ROA</w:t>
            </w:r>
          </w:p>
        </w:tc>
        <w:tc>
          <w:tcPr>
            <w:tcW w:w="1056" w:type="dxa"/>
            <w:tcBorders>
              <w:top w:val="single" w:sz="6" w:space="0" w:color="000000"/>
            </w:tcBorders>
          </w:tcPr>
          <w:p w14:paraId="1219D59C" w14:textId="77777777" w:rsidR="00346715" w:rsidRDefault="00346715" w:rsidP="00BD1D8C">
            <w:pPr>
              <w:pStyle w:val="TableParagraph"/>
              <w:rPr>
                <w:sz w:val="20"/>
              </w:rPr>
            </w:pPr>
          </w:p>
        </w:tc>
        <w:tc>
          <w:tcPr>
            <w:tcW w:w="965" w:type="dxa"/>
            <w:tcBorders>
              <w:top w:val="single" w:sz="6" w:space="0" w:color="000000"/>
            </w:tcBorders>
          </w:tcPr>
          <w:p w14:paraId="04247C7F" w14:textId="77777777" w:rsidR="00346715" w:rsidRDefault="00346715" w:rsidP="00BD1D8C">
            <w:pPr>
              <w:pStyle w:val="TableParagraph"/>
              <w:rPr>
                <w:sz w:val="20"/>
              </w:rPr>
            </w:pPr>
          </w:p>
        </w:tc>
        <w:tc>
          <w:tcPr>
            <w:tcW w:w="1635" w:type="dxa"/>
            <w:tcBorders>
              <w:top w:val="single" w:sz="6" w:space="0" w:color="000000"/>
            </w:tcBorders>
          </w:tcPr>
          <w:p w14:paraId="06C8B7CE" w14:textId="77777777" w:rsidR="00346715" w:rsidRDefault="00346715" w:rsidP="00BD1D8C">
            <w:pPr>
              <w:pStyle w:val="TableParagraph"/>
              <w:rPr>
                <w:sz w:val="20"/>
              </w:rPr>
            </w:pPr>
          </w:p>
        </w:tc>
        <w:tc>
          <w:tcPr>
            <w:tcW w:w="970" w:type="dxa"/>
            <w:tcBorders>
              <w:top w:val="single" w:sz="6" w:space="0" w:color="000000"/>
            </w:tcBorders>
          </w:tcPr>
          <w:p w14:paraId="5D401EFE" w14:textId="77777777" w:rsidR="00346715" w:rsidRDefault="00346715" w:rsidP="00BD1D8C">
            <w:pPr>
              <w:pStyle w:val="TableParagraph"/>
              <w:rPr>
                <w:sz w:val="20"/>
              </w:rPr>
            </w:pPr>
          </w:p>
        </w:tc>
        <w:tc>
          <w:tcPr>
            <w:tcW w:w="898" w:type="dxa"/>
            <w:tcBorders>
              <w:top w:val="single" w:sz="6" w:space="0" w:color="000000"/>
            </w:tcBorders>
          </w:tcPr>
          <w:p w14:paraId="7FF1E936" w14:textId="77777777" w:rsidR="00346715" w:rsidRDefault="00346715" w:rsidP="00BD1D8C">
            <w:pPr>
              <w:pStyle w:val="TableParagraph"/>
              <w:rPr>
                <w:sz w:val="20"/>
              </w:rPr>
            </w:pPr>
          </w:p>
        </w:tc>
      </w:tr>
    </w:tbl>
    <w:p w14:paraId="761DEE16" w14:textId="77777777" w:rsidR="00346715" w:rsidRDefault="00346715" w:rsidP="00BD1D8C">
      <w:pPr>
        <w:pStyle w:val="BodyText"/>
        <w:ind w:left="0"/>
        <w:rPr>
          <w:b/>
          <w:sz w:val="28"/>
        </w:rPr>
      </w:pPr>
    </w:p>
    <w:p w14:paraId="7543C809" w14:textId="77777777" w:rsidR="00346715" w:rsidRDefault="00D274A3" w:rsidP="00BD1D8C">
      <w:pPr>
        <w:pStyle w:val="BodyText"/>
        <w:spacing w:line="276" w:lineRule="auto"/>
        <w:ind w:left="723" w:hanging="3"/>
        <w:jc w:val="both"/>
      </w:pPr>
      <w:r>
        <w:t>Uji heteroskedastisitas dalam penelitian ini menggunakan uji Glejser. Berdasarkan hasil</w:t>
      </w:r>
      <w:r>
        <w:rPr>
          <w:spacing w:val="1"/>
        </w:rPr>
        <w:t xml:space="preserve"> </w:t>
      </w:r>
      <w:r>
        <w:t>uji heteroskedastisitas pada nilai signifikansi terdapat satu variabel independen yaitu</w:t>
      </w:r>
      <w:r>
        <w:rPr>
          <w:spacing w:val="1"/>
        </w:rPr>
        <w:t xml:space="preserve"> </w:t>
      </w:r>
      <w:r>
        <w:t>NPM</w:t>
      </w:r>
      <w:r>
        <w:rPr>
          <w:spacing w:val="1"/>
        </w:rPr>
        <w:t xml:space="preserve"> </w:t>
      </w:r>
      <w:r>
        <w:t>yang</w:t>
      </w:r>
      <w:r>
        <w:rPr>
          <w:spacing w:val="1"/>
        </w:rPr>
        <w:t xml:space="preserve"> </w:t>
      </w:r>
      <w:r>
        <w:t>memiliki</w:t>
      </w:r>
      <w:r>
        <w:rPr>
          <w:spacing w:val="1"/>
        </w:rPr>
        <w:t xml:space="preserve"> </w:t>
      </w:r>
      <w:r>
        <w:t>nilai</w:t>
      </w:r>
      <w:r>
        <w:rPr>
          <w:spacing w:val="1"/>
        </w:rPr>
        <w:t xml:space="preserve"> </w:t>
      </w:r>
      <w:r>
        <w:t>signifikansi</w:t>
      </w:r>
      <w:r>
        <w:rPr>
          <w:spacing w:val="1"/>
        </w:rPr>
        <w:t xml:space="preserve"> </w:t>
      </w:r>
      <w:r>
        <w:t>&lt;</w:t>
      </w:r>
      <w:r>
        <w:rPr>
          <w:spacing w:val="1"/>
        </w:rPr>
        <w:t xml:space="preserve"> </w:t>
      </w:r>
      <w:r>
        <w:t>0,05,</w:t>
      </w:r>
      <w:r>
        <w:rPr>
          <w:spacing w:val="1"/>
        </w:rPr>
        <w:t xml:space="preserve"> </w:t>
      </w:r>
      <w:r>
        <w:t>maka</w:t>
      </w:r>
      <w:r>
        <w:rPr>
          <w:spacing w:val="1"/>
        </w:rPr>
        <w:t xml:space="preserve"> </w:t>
      </w:r>
      <w:r>
        <w:t>dapat</w:t>
      </w:r>
      <w:r>
        <w:rPr>
          <w:spacing w:val="1"/>
        </w:rPr>
        <w:t xml:space="preserve"> </w:t>
      </w:r>
      <w:r>
        <w:t>disimpulkan</w:t>
      </w:r>
      <w:r>
        <w:rPr>
          <w:spacing w:val="1"/>
        </w:rPr>
        <w:t xml:space="preserve"> </w:t>
      </w:r>
      <w:r>
        <w:t>terjadi</w:t>
      </w:r>
      <w:r>
        <w:rPr>
          <w:spacing w:val="1"/>
        </w:rPr>
        <w:t xml:space="preserve"> </w:t>
      </w:r>
      <w:r>
        <w:t>heteroskedastisitas</w:t>
      </w:r>
      <w:r>
        <w:rPr>
          <w:spacing w:val="-1"/>
        </w:rPr>
        <w:t xml:space="preserve"> </w:t>
      </w:r>
      <w:r>
        <w:t>pada</w:t>
      </w:r>
      <w:r>
        <w:rPr>
          <w:spacing w:val="1"/>
        </w:rPr>
        <w:t xml:space="preserve"> </w:t>
      </w:r>
      <w:r>
        <w:t>variabel NPM.</w:t>
      </w:r>
    </w:p>
    <w:p w14:paraId="445DFFD3" w14:textId="77777777" w:rsidR="00346715" w:rsidRDefault="00D274A3" w:rsidP="00BD1D8C">
      <w:pPr>
        <w:pStyle w:val="ListParagraph"/>
        <w:numPr>
          <w:ilvl w:val="2"/>
          <w:numId w:val="1"/>
        </w:numPr>
        <w:tabs>
          <w:tab w:val="left" w:pos="1860"/>
        </w:tabs>
        <w:ind w:left="721" w:hanging="361"/>
        <w:rPr>
          <w:b/>
        </w:rPr>
      </w:pPr>
      <w:r>
        <w:rPr>
          <w:b/>
        </w:rPr>
        <w:t>Uji T</w:t>
      </w:r>
    </w:p>
    <w:p w14:paraId="652C138C" w14:textId="77777777" w:rsidR="00346715" w:rsidRDefault="00346715" w:rsidP="00BD1D8C">
      <w:pPr>
        <w:pStyle w:val="BodyText"/>
        <w:ind w:left="0"/>
        <w:rPr>
          <w:b/>
          <w:sz w:val="13"/>
        </w:rPr>
      </w:pPr>
    </w:p>
    <w:p w14:paraId="66F6D027" w14:textId="77777777" w:rsidR="00346715" w:rsidRDefault="00D274A3" w:rsidP="00BD1D8C">
      <w:pPr>
        <w:pStyle w:val="Heading1"/>
        <w:ind w:left="0"/>
        <w:jc w:val="center"/>
      </w:pPr>
      <w:r>
        <w:t>Tabel 8</w:t>
      </w:r>
      <w:r>
        <w:rPr>
          <w:spacing w:val="-1"/>
        </w:rPr>
        <w:t xml:space="preserve"> </w:t>
      </w:r>
      <w:r>
        <w:t>Uji</w:t>
      </w:r>
      <w:r>
        <w:rPr>
          <w:spacing w:val="-1"/>
        </w:rPr>
        <w:t xml:space="preserve"> </w:t>
      </w:r>
      <w:r>
        <w:t>T</w:t>
      </w:r>
    </w:p>
    <w:p w14:paraId="259C5065" w14:textId="77777777" w:rsidR="00346715" w:rsidRDefault="00346715" w:rsidP="00BD1D8C">
      <w:pPr>
        <w:pStyle w:val="BodyText"/>
        <w:ind w:left="0"/>
        <w:rPr>
          <w:b/>
          <w:sz w:val="19"/>
        </w:rPr>
      </w:pPr>
    </w:p>
    <w:tbl>
      <w:tblPr>
        <w:tblW w:w="0" w:type="auto"/>
        <w:tblInd w:w="1149" w:type="dxa"/>
        <w:tblLayout w:type="fixed"/>
        <w:tblCellMar>
          <w:left w:w="0" w:type="dxa"/>
          <w:right w:w="0" w:type="dxa"/>
        </w:tblCellMar>
        <w:tblLook w:val="01E0" w:firstRow="1" w:lastRow="1" w:firstColumn="1" w:lastColumn="1" w:noHBand="0" w:noVBand="0"/>
      </w:tblPr>
      <w:tblGrid>
        <w:gridCol w:w="570"/>
        <w:gridCol w:w="2211"/>
        <w:gridCol w:w="1085"/>
        <w:gridCol w:w="1399"/>
        <w:gridCol w:w="792"/>
        <w:gridCol w:w="628"/>
        <w:gridCol w:w="1183"/>
        <w:gridCol w:w="785"/>
      </w:tblGrid>
      <w:tr w:rsidR="00346715" w14:paraId="388D4574" w14:textId="77777777">
        <w:trPr>
          <w:trHeight w:val="432"/>
        </w:trPr>
        <w:tc>
          <w:tcPr>
            <w:tcW w:w="8653" w:type="dxa"/>
            <w:gridSpan w:val="8"/>
            <w:tcBorders>
              <w:bottom w:val="single" w:sz="6" w:space="0" w:color="000000"/>
            </w:tcBorders>
          </w:tcPr>
          <w:p w14:paraId="78C4FF91" w14:textId="77777777" w:rsidR="00346715" w:rsidRDefault="00D274A3" w:rsidP="00BD1D8C">
            <w:pPr>
              <w:pStyle w:val="TableParagraph"/>
              <w:jc w:val="center"/>
              <w:rPr>
                <w:rFonts w:ascii="Arial"/>
                <w:b/>
                <w:sz w:val="18"/>
              </w:rPr>
            </w:pPr>
            <w:r>
              <w:rPr>
                <w:rFonts w:ascii="Arial"/>
                <w:b/>
                <w:sz w:val="18"/>
              </w:rPr>
              <w:t>Coefficients</w:t>
            </w:r>
            <w:r>
              <w:rPr>
                <w:rFonts w:ascii="Arial"/>
                <w:b/>
                <w:sz w:val="18"/>
                <w:vertAlign w:val="superscript"/>
              </w:rPr>
              <w:t>a</w:t>
            </w:r>
          </w:p>
        </w:tc>
      </w:tr>
      <w:tr w:rsidR="00346715" w14:paraId="1C857F1B" w14:textId="77777777" w:rsidTr="00D40C61">
        <w:trPr>
          <w:trHeight w:val="1110"/>
        </w:trPr>
        <w:tc>
          <w:tcPr>
            <w:tcW w:w="570" w:type="dxa"/>
            <w:tcBorders>
              <w:top w:val="single" w:sz="6" w:space="0" w:color="000000"/>
            </w:tcBorders>
          </w:tcPr>
          <w:p w14:paraId="1EAE3CA6" w14:textId="77777777" w:rsidR="00346715" w:rsidRDefault="00346715" w:rsidP="00BD1D8C">
            <w:pPr>
              <w:pStyle w:val="TableParagraph"/>
              <w:rPr>
                <w:sz w:val="20"/>
              </w:rPr>
            </w:pPr>
          </w:p>
        </w:tc>
        <w:tc>
          <w:tcPr>
            <w:tcW w:w="3296" w:type="dxa"/>
            <w:gridSpan w:val="2"/>
            <w:tcBorders>
              <w:top w:val="single" w:sz="6" w:space="0" w:color="000000"/>
            </w:tcBorders>
          </w:tcPr>
          <w:p w14:paraId="7C3C87D4" w14:textId="77777777" w:rsidR="00BD1D8C" w:rsidRPr="00BD1D8C" w:rsidRDefault="00BD1D8C" w:rsidP="00BD1D8C">
            <w:pPr>
              <w:pStyle w:val="TableParagraph"/>
              <w:spacing w:line="372" w:lineRule="auto"/>
              <w:ind w:hanging="164"/>
              <w:rPr>
                <w:rFonts w:ascii="Arial"/>
                <w:b/>
                <w:sz w:val="18"/>
              </w:rPr>
            </w:pPr>
          </w:p>
          <w:p w14:paraId="4D82BE2D" w14:textId="3816EAC0" w:rsidR="00346715" w:rsidRDefault="00D40C61" w:rsidP="00D40C61">
            <w:pPr>
              <w:pStyle w:val="TableParagraph"/>
              <w:spacing w:line="372" w:lineRule="auto"/>
              <w:ind w:left="525" w:hanging="180"/>
              <w:rPr>
                <w:rFonts w:ascii="Arial"/>
                <w:b/>
                <w:sz w:val="18"/>
              </w:rPr>
            </w:pPr>
            <w:r w:rsidRPr="00BD1D8C">
              <w:rPr>
                <w:rFonts w:ascii="Arial"/>
                <w:b/>
                <w:sz w:val="18"/>
              </w:rPr>
              <w:t>Unstandardized Coefficients</w:t>
            </w:r>
          </w:p>
        </w:tc>
        <w:tc>
          <w:tcPr>
            <w:tcW w:w="1399" w:type="dxa"/>
            <w:tcBorders>
              <w:top w:val="single" w:sz="6" w:space="0" w:color="000000"/>
            </w:tcBorders>
          </w:tcPr>
          <w:p w14:paraId="2BC693C6" w14:textId="77777777" w:rsidR="00346715" w:rsidRDefault="00346715" w:rsidP="00BD1D8C">
            <w:pPr>
              <w:pStyle w:val="TableParagraph"/>
              <w:rPr>
                <w:b/>
                <w:sz w:val="20"/>
              </w:rPr>
            </w:pPr>
          </w:p>
          <w:p w14:paraId="33C44681" w14:textId="77777777" w:rsidR="00346715" w:rsidRDefault="00D274A3" w:rsidP="00D40C61">
            <w:pPr>
              <w:pStyle w:val="TableParagraph"/>
              <w:spacing w:line="372" w:lineRule="auto"/>
              <w:ind w:left="287" w:hanging="53"/>
              <w:rPr>
                <w:rFonts w:ascii="Arial"/>
                <w:b/>
                <w:sz w:val="18"/>
              </w:rPr>
            </w:pPr>
            <w:r>
              <w:rPr>
                <w:rFonts w:ascii="Arial"/>
                <w:b/>
                <w:sz w:val="18"/>
              </w:rPr>
              <w:t>Standardized</w:t>
            </w:r>
            <w:r>
              <w:rPr>
                <w:rFonts w:ascii="Arial"/>
                <w:b/>
                <w:spacing w:val="-47"/>
                <w:sz w:val="18"/>
              </w:rPr>
              <w:t xml:space="preserve"> </w:t>
            </w:r>
            <w:r>
              <w:rPr>
                <w:rFonts w:ascii="Arial"/>
                <w:b/>
                <w:sz w:val="18"/>
              </w:rPr>
              <w:t>Coefficients</w:t>
            </w:r>
          </w:p>
        </w:tc>
        <w:tc>
          <w:tcPr>
            <w:tcW w:w="792" w:type="dxa"/>
            <w:tcBorders>
              <w:top w:val="single" w:sz="6" w:space="0" w:color="000000"/>
            </w:tcBorders>
          </w:tcPr>
          <w:p w14:paraId="0BD1936A" w14:textId="77777777" w:rsidR="00346715" w:rsidRDefault="00346715" w:rsidP="00BD1D8C">
            <w:pPr>
              <w:pStyle w:val="TableParagraph"/>
              <w:rPr>
                <w:sz w:val="20"/>
              </w:rPr>
            </w:pPr>
          </w:p>
        </w:tc>
        <w:tc>
          <w:tcPr>
            <w:tcW w:w="628" w:type="dxa"/>
            <w:tcBorders>
              <w:top w:val="single" w:sz="6" w:space="0" w:color="000000"/>
            </w:tcBorders>
          </w:tcPr>
          <w:p w14:paraId="0211071A" w14:textId="77777777" w:rsidR="00346715" w:rsidRDefault="00346715" w:rsidP="00BD1D8C">
            <w:pPr>
              <w:pStyle w:val="TableParagraph"/>
              <w:rPr>
                <w:sz w:val="20"/>
              </w:rPr>
            </w:pPr>
          </w:p>
        </w:tc>
        <w:tc>
          <w:tcPr>
            <w:tcW w:w="1968" w:type="dxa"/>
            <w:gridSpan w:val="2"/>
            <w:tcBorders>
              <w:top w:val="single" w:sz="6" w:space="0" w:color="000000"/>
            </w:tcBorders>
          </w:tcPr>
          <w:p w14:paraId="624A2FC2" w14:textId="77777777" w:rsidR="00346715" w:rsidRDefault="00346715" w:rsidP="00BD1D8C">
            <w:pPr>
              <w:pStyle w:val="TableParagraph"/>
              <w:rPr>
                <w:b/>
                <w:sz w:val="20"/>
              </w:rPr>
            </w:pPr>
          </w:p>
          <w:p w14:paraId="65C0478B" w14:textId="77777777" w:rsidR="00346715" w:rsidRDefault="00D274A3" w:rsidP="00D40C61">
            <w:pPr>
              <w:pStyle w:val="TableParagraph"/>
              <w:spacing w:line="372" w:lineRule="auto"/>
              <w:ind w:left="264" w:hanging="180"/>
              <w:rPr>
                <w:rFonts w:ascii="Arial"/>
                <w:b/>
                <w:sz w:val="18"/>
              </w:rPr>
            </w:pPr>
            <w:r>
              <w:rPr>
                <w:rFonts w:ascii="Arial"/>
                <w:b/>
                <w:sz w:val="18"/>
              </w:rPr>
              <w:t>Collinearity</w:t>
            </w:r>
            <w:r>
              <w:rPr>
                <w:rFonts w:ascii="Arial"/>
                <w:b/>
                <w:spacing w:val="-47"/>
                <w:sz w:val="18"/>
              </w:rPr>
              <w:t xml:space="preserve"> </w:t>
            </w:r>
            <w:r>
              <w:rPr>
                <w:rFonts w:ascii="Arial"/>
                <w:b/>
                <w:sz w:val="18"/>
              </w:rPr>
              <w:t>Statistics</w:t>
            </w:r>
          </w:p>
        </w:tc>
      </w:tr>
      <w:tr w:rsidR="00346715" w14:paraId="12AF28F0" w14:textId="77777777" w:rsidTr="00D40C61">
        <w:trPr>
          <w:trHeight w:val="87"/>
        </w:trPr>
        <w:tc>
          <w:tcPr>
            <w:tcW w:w="570" w:type="dxa"/>
            <w:tcBorders>
              <w:bottom w:val="single" w:sz="6" w:space="0" w:color="000000"/>
            </w:tcBorders>
          </w:tcPr>
          <w:p w14:paraId="4869FFF5" w14:textId="77777777" w:rsidR="00346715" w:rsidRDefault="00346715" w:rsidP="00BD1D8C">
            <w:pPr>
              <w:pStyle w:val="TableParagraph"/>
              <w:rPr>
                <w:b/>
                <w:sz w:val="19"/>
              </w:rPr>
            </w:pPr>
          </w:p>
          <w:p w14:paraId="258D28FB" w14:textId="77777777" w:rsidR="00346715" w:rsidRDefault="00D274A3" w:rsidP="00BD1D8C">
            <w:pPr>
              <w:pStyle w:val="TableParagraph"/>
              <w:spacing w:line="185" w:lineRule="exact"/>
              <w:rPr>
                <w:rFonts w:ascii="Arial"/>
                <w:b/>
                <w:sz w:val="18"/>
              </w:rPr>
            </w:pPr>
            <w:r>
              <w:rPr>
                <w:rFonts w:ascii="Arial"/>
                <w:b/>
                <w:sz w:val="18"/>
              </w:rPr>
              <w:t>Model</w:t>
            </w:r>
          </w:p>
        </w:tc>
        <w:tc>
          <w:tcPr>
            <w:tcW w:w="2211" w:type="dxa"/>
            <w:tcBorders>
              <w:bottom w:val="single" w:sz="6" w:space="0" w:color="000000"/>
            </w:tcBorders>
          </w:tcPr>
          <w:p w14:paraId="3369E9E5" w14:textId="77777777" w:rsidR="00346715" w:rsidRDefault="00346715" w:rsidP="00BD1D8C">
            <w:pPr>
              <w:pStyle w:val="TableParagraph"/>
              <w:rPr>
                <w:b/>
                <w:sz w:val="19"/>
              </w:rPr>
            </w:pPr>
          </w:p>
          <w:p w14:paraId="013EBF53" w14:textId="77777777" w:rsidR="00346715" w:rsidRDefault="00D274A3" w:rsidP="00BD1D8C">
            <w:pPr>
              <w:pStyle w:val="TableParagraph"/>
              <w:spacing w:line="185" w:lineRule="exact"/>
              <w:jc w:val="right"/>
              <w:rPr>
                <w:rFonts w:ascii="Arial"/>
                <w:b/>
                <w:sz w:val="18"/>
              </w:rPr>
            </w:pPr>
            <w:r>
              <w:rPr>
                <w:rFonts w:ascii="Arial"/>
                <w:b/>
                <w:w w:val="99"/>
                <w:sz w:val="18"/>
              </w:rPr>
              <w:t>B</w:t>
            </w:r>
          </w:p>
        </w:tc>
        <w:tc>
          <w:tcPr>
            <w:tcW w:w="1085" w:type="dxa"/>
            <w:tcBorders>
              <w:bottom w:val="single" w:sz="6" w:space="0" w:color="000000"/>
            </w:tcBorders>
          </w:tcPr>
          <w:p w14:paraId="5F3E916B" w14:textId="77777777" w:rsidR="00346715" w:rsidRDefault="00346715" w:rsidP="00BD1D8C">
            <w:pPr>
              <w:pStyle w:val="TableParagraph"/>
              <w:rPr>
                <w:b/>
                <w:sz w:val="19"/>
              </w:rPr>
            </w:pPr>
          </w:p>
          <w:p w14:paraId="7E5D8D89" w14:textId="77777777" w:rsidR="00346715" w:rsidRDefault="00D274A3" w:rsidP="00BD1D8C">
            <w:pPr>
              <w:pStyle w:val="TableParagraph"/>
              <w:spacing w:line="185" w:lineRule="exact"/>
              <w:rPr>
                <w:rFonts w:ascii="Arial"/>
                <w:b/>
                <w:sz w:val="18"/>
              </w:rPr>
            </w:pPr>
            <w:r>
              <w:rPr>
                <w:rFonts w:ascii="Arial"/>
                <w:b/>
                <w:sz w:val="18"/>
              </w:rPr>
              <w:t>Std.</w:t>
            </w:r>
            <w:r>
              <w:rPr>
                <w:rFonts w:ascii="Arial"/>
                <w:b/>
                <w:spacing w:val="-1"/>
                <w:sz w:val="18"/>
              </w:rPr>
              <w:t xml:space="preserve"> </w:t>
            </w:r>
            <w:r>
              <w:rPr>
                <w:rFonts w:ascii="Arial"/>
                <w:b/>
                <w:sz w:val="18"/>
              </w:rPr>
              <w:t>Error</w:t>
            </w:r>
          </w:p>
        </w:tc>
        <w:tc>
          <w:tcPr>
            <w:tcW w:w="1399" w:type="dxa"/>
            <w:tcBorders>
              <w:bottom w:val="single" w:sz="6" w:space="0" w:color="000000"/>
            </w:tcBorders>
          </w:tcPr>
          <w:p w14:paraId="660BBA00" w14:textId="77777777" w:rsidR="00346715" w:rsidRDefault="00346715" w:rsidP="00BD1D8C">
            <w:pPr>
              <w:pStyle w:val="TableParagraph"/>
              <w:rPr>
                <w:b/>
                <w:sz w:val="19"/>
              </w:rPr>
            </w:pPr>
          </w:p>
          <w:p w14:paraId="6AEB8E4E" w14:textId="77777777" w:rsidR="00346715" w:rsidRDefault="00D274A3" w:rsidP="00BD1D8C">
            <w:pPr>
              <w:pStyle w:val="TableParagraph"/>
              <w:spacing w:line="185" w:lineRule="exact"/>
              <w:rPr>
                <w:rFonts w:ascii="Arial"/>
                <w:b/>
                <w:sz w:val="18"/>
              </w:rPr>
            </w:pPr>
            <w:r>
              <w:rPr>
                <w:rFonts w:ascii="Arial"/>
                <w:b/>
                <w:sz w:val="18"/>
              </w:rPr>
              <w:t>Beta</w:t>
            </w:r>
          </w:p>
        </w:tc>
        <w:tc>
          <w:tcPr>
            <w:tcW w:w="792" w:type="dxa"/>
            <w:tcBorders>
              <w:bottom w:val="single" w:sz="6" w:space="0" w:color="000000"/>
            </w:tcBorders>
          </w:tcPr>
          <w:p w14:paraId="69BF2D49" w14:textId="77777777" w:rsidR="00346715" w:rsidRDefault="00346715" w:rsidP="00BD1D8C">
            <w:pPr>
              <w:pStyle w:val="TableParagraph"/>
              <w:rPr>
                <w:b/>
                <w:sz w:val="19"/>
              </w:rPr>
            </w:pPr>
          </w:p>
          <w:p w14:paraId="66393989" w14:textId="77777777" w:rsidR="00346715" w:rsidRDefault="00D274A3" w:rsidP="00BD1D8C">
            <w:pPr>
              <w:pStyle w:val="TableParagraph"/>
              <w:spacing w:line="185" w:lineRule="exact"/>
              <w:rPr>
                <w:rFonts w:ascii="Arial"/>
                <w:b/>
                <w:sz w:val="18"/>
              </w:rPr>
            </w:pPr>
            <w:r>
              <w:rPr>
                <w:rFonts w:ascii="Arial"/>
                <w:b/>
                <w:w w:val="99"/>
                <w:sz w:val="18"/>
              </w:rPr>
              <w:t>t</w:t>
            </w:r>
          </w:p>
        </w:tc>
        <w:tc>
          <w:tcPr>
            <w:tcW w:w="628" w:type="dxa"/>
            <w:tcBorders>
              <w:bottom w:val="single" w:sz="6" w:space="0" w:color="000000"/>
            </w:tcBorders>
          </w:tcPr>
          <w:p w14:paraId="3C612BD0" w14:textId="77777777" w:rsidR="00346715" w:rsidRDefault="00346715" w:rsidP="00BD1D8C">
            <w:pPr>
              <w:pStyle w:val="TableParagraph"/>
              <w:rPr>
                <w:b/>
                <w:sz w:val="19"/>
              </w:rPr>
            </w:pPr>
          </w:p>
          <w:p w14:paraId="76DAABBE" w14:textId="77777777" w:rsidR="00346715" w:rsidRDefault="00D274A3" w:rsidP="00BD1D8C">
            <w:pPr>
              <w:pStyle w:val="TableParagraph"/>
              <w:spacing w:line="185" w:lineRule="exact"/>
              <w:rPr>
                <w:rFonts w:ascii="Arial"/>
                <w:b/>
                <w:sz w:val="18"/>
              </w:rPr>
            </w:pPr>
            <w:r>
              <w:rPr>
                <w:rFonts w:ascii="Arial"/>
                <w:b/>
                <w:sz w:val="18"/>
              </w:rPr>
              <w:t>Sig.</w:t>
            </w:r>
          </w:p>
        </w:tc>
        <w:tc>
          <w:tcPr>
            <w:tcW w:w="1183" w:type="dxa"/>
            <w:tcBorders>
              <w:bottom w:val="single" w:sz="6" w:space="0" w:color="000000"/>
            </w:tcBorders>
          </w:tcPr>
          <w:p w14:paraId="3DFB886B" w14:textId="77777777" w:rsidR="00346715" w:rsidRDefault="00346715" w:rsidP="00BD1D8C">
            <w:pPr>
              <w:pStyle w:val="TableParagraph"/>
              <w:rPr>
                <w:b/>
                <w:sz w:val="19"/>
              </w:rPr>
            </w:pPr>
          </w:p>
          <w:p w14:paraId="75AD3607" w14:textId="77777777" w:rsidR="00346715" w:rsidRDefault="00D274A3" w:rsidP="00BD1D8C">
            <w:pPr>
              <w:pStyle w:val="TableParagraph"/>
              <w:spacing w:line="185" w:lineRule="exact"/>
              <w:rPr>
                <w:rFonts w:ascii="Arial"/>
                <w:b/>
                <w:sz w:val="18"/>
              </w:rPr>
            </w:pPr>
            <w:r>
              <w:rPr>
                <w:rFonts w:ascii="Arial"/>
                <w:b/>
                <w:sz w:val="18"/>
              </w:rPr>
              <w:t>Tolerance</w:t>
            </w:r>
          </w:p>
        </w:tc>
        <w:tc>
          <w:tcPr>
            <w:tcW w:w="785" w:type="dxa"/>
            <w:tcBorders>
              <w:bottom w:val="single" w:sz="6" w:space="0" w:color="000000"/>
            </w:tcBorders>
          </w:tcPr>
          <w:p w14:paraId="10FE9D7C" w14:textId="77777777" w:rsidR="00346715" w:rsidRDefault="00346715" w:rsidP="00BD1D8C">
            <w:pPr>
              <w:pStyle w:val="TableParagraph"/>
              <w:rPr>
                <w:b/>
                <w:sz w:val="19"/>
              </w:rPr>
            </w:pPr>
          </w:p>
          <w:p w14:paraId="12EC6A1A" w14:textId="77777777" w:rsidR="00346715" w:rsidRDefault="00D274A3" w:rsidP="00BD1D8C">
            <w:pPr>
              <w:pStyle w:val="TableParagraph"/>
              <w:spacing w:line="185" w:lineRule="exact"/>
              <w:rPr>
                <w:rFonts w:ascii="Arial"/>
                <w:b/>
                <w:sz w:val="18"/>
              </w:rPr>
            </w:pPr>
            <w:r>
              <w:rPr>
                <w:rFonts w:ascii="Arial"/>
                <w:b/>
                <w:sz w:val="18"/>
              </w:rPr>
              <w:t>VIF</w:t>
            </w:r>
          </w:p>
        </w:tc>
      </w:tr>
      <w:tr w:rsidR="00346715" w14:paraId="28C9AF0B" w14:textId="77777777">
        <w:trPr>
          <w:trHeight w:val="306"/>
        </w:trPr>
        <w:tc>
          <w:tcPr>
            <w:tcW w:w="570" w:type="dxa"/>
            <w:tcBorders>
              <w:top w:val="single" w:sz="6" w:space="0" w:color="000000"/>
            </w:tcBorders>
          </w:tcPr>
          <w:p w14:paraId="64C22938" w14:textId="77777777" w:rsidR="00346715" w:rsidRDefault="00D274A3" w:rsidP="00BD1D8C">
            <w:pPr>
              <w:pStyle w:val="TableParagraph"/>
              <w:spacing w:line="178" w:lineRule="exact"/>
              <w:rPr>
                <w:rFonts w:ascii="Arial MT"/>
                <w:sz w:val="18"/>
              </w:rPr>
            </w:pPr>
            <w:r>
              <w:rPr>
                <w:rFonts w:ascii="Arial MT"/>
                <w:w w:val="99"/>
                <w:sz w:val="18"/>
              </w:rPr>
              <w:t>1</w:t>
            </w:r>
          </w:p>
        </w:tc>
        <w:tc>
          <w:tcPr>
            <w:tcW w:w="2211" w:type="dxa"/>
            <w:tcBorders>
              <w:top w:val="single" w:sz="6" w:space="0" w:color="000000"/>
            </w:tcBorders>
          </w:tcPr>
          <w:p w14:paraId="07B445BA" w14:textId="77777777" w:rsidR="00346715" w:rsidRDefault="00D274A3" w:rsidP="00BD1D8C">
            <w:pPr>
              <w:pStyle w:val="TableParagraph"/>
              <w:spacing w:line="178" w:lineRule="exact"/>
              <w:rPr>
                <w:rFonts w:ascii="Arial MT"/>
                <w:sz w:val="18"/>
              </w:rPr>
            </w:pPr>
            <w:r>
              <w:rPr>
                <w:rFonts w:ascii="Arial MT"/>
                <w:sz w:val="18"/>
              </w:rPr>
              <w:t>(Constant)</w:t>
            </w:r>
          </w:p>
        </w:tc>
        <w:tc>
          <w:tcPr>
            <w:tcW w:w="1085" w:type="dxa"/>
            <w:tcBorders>
              <w:top w:val="single" w:sz="6" w:space="0" w:color="000000"/>
            </w:tcBorders>
          </w:tcPr>
          <w:p w14:paraId="29E3B821" w14:textId="77777777" w:rsidR="00346715" w:rsidRDefault="00346715" w:rsidP="00BD1D8C">
            <w:pPr>
              <w:pStyle w:val="TableParagraph"/>
              <w:rPr>
                <w:sz w:val="20"/>
              </w:rPr>
            </w:pPr>
          </w:p>
        </w:tc>
        <w:tc>
          <w:tcPr>
            <w:tcW w:w="1399" w:type="dxa"/>
            <w:tcBorders>
              <w:top w:val="single" w:sz="6" w:space="0" w:color="000000"/>
            </w:tcBorders>
          </w:tcPr>
          <w:p w14:paraId="201B8F60" w14:textId="77777777" w:rsidR="00346715" w:rsidRDefault="00346715" w:rsidP="00BD1D8C">
            <w:pPr>
              <w:pStyle w:val="TableParagraph"/>
              <w:rPr>
                <w:sz w:val="20"/>
              </w:rPr>
            </w:pPr>
          </w:p>
        </w:tc>
        <w:tc>
          <w:tcPr>
            <w:tcW w:w="792" w:type="dxa"/>
            <w:tcBorders>
              <w:top w:val="single" w:sz="6" w:space="0" w:color="000000"/>
            </w:tcBorders>
          </w:tcPr>
          <w:p w14:paraId="5C5810FE" w14:textId="77777777" w:rsidR="00346715" w:rsidRDefault="00346715" w:rsidP="00BD1D8C">
            <w:pPr>
              <w:pStyle w:val="TableParagraph"/>
              <w:rPr>
                <w:sz w:val="20"/>
              </w:rPr>
            </w:pPr>
          </w:p>
        </w:tc>
        <w:tc>
          <w:tcPr>
            <w:tcW w:w="1811" w:type="dxa"/>
            <w:gridSpan w:val="2"/>
            <w:tcBorders>
              <w:top w:val="single" w:sz="6" w:space="0" w:color="000000"/>
            </w:tcBorders>
          </w:tcPr>
          <w:p w14:paraId="3990C62D" w14:textId="77777777" w:rsidR="00346715" w:rsidRDefault="00346715" w:rsidP="00BD1D8C">
            <w:pPr>
              <w:pStyle w:val="TableParagraph"/>
              <w:rPr>
                <w:sz w:val="20"/>
              </w:rPr>
            </w:pPr>
          </w:p>
        </w:tc>
        <w:tc>
          <w:tcPr>
            <w:tcW w:w="785" w:type="dxa"/>
            <w:tcBorders>
              <w:top w:val="single" w:sz="6" w:space="0" w:color="000000"/>
            </w:tcBorders>
          </w:tcPr>
          <w:p w14:paraId="020F8764" w14:textId="77777777" w:rsidR="00346715" w:rsidRDefault="00346715" w:rsidP="00BD1D8C">
            <w:pPr>
              <w:pStyle w:val="TableParagraph"/>
              <w:rPr>
                <w:sz w:val="20"/>
              </w:rPr>
            </w:pPr>
          </w:p>
        </w:tc>
      </w:tr>
      <w:tr w:rsidR="00346715" w14:paraId="570E9123" w14:textId="77777777">
        <w:trPr>
          <w:trHeight w:val="191"/>
        </w:trPr>
        <w:tc>
          <w:tcPr>
            <w:tcW w:w="570" w:type="dxa"/>
          </w:tcPr>
          <w:p w14:paraId="5C4CF6D0" w14:textId="77777777" w:rsidR="00346715" w:rsidRDefault="00346715" w:rsidP="00BD1D8C">
            <w:pPr>
              <w:pStyle w:val="TableParagraph"/>
              <w:rPr>
                <w:sz w:val="12"/>
              </w:rPr>
            </w:pPr>
          </w:p>
        </w:tc>
        <w:tc>
          <w:tcPr>
            <w:tcW w:w="2211" w:type="dxa"/>
          </w:tcPr>
          <w:p w14:paraId="0FA574CA" w14:textId="77777777" w:rsidR="00346715" w:rsidRDefault="00D274A3" w:rsidP="00BD1D8C">
            <w:pPr>
              <w:pStyle w:val="TableParagraph"/>
              <w:spacing w:line="172" w:lineRule="exact"/>
              <w:jc w:val="right"/>
              <w:rPr>
                <w:rFonts w:ascii="Arial MT"/>
                <w:sz w:val="18"/>
              </w:rPr>
            </w:pPr>
            <w:r>
              <w:rPr>
                <w:rFonts w:ascii="Arial MT"/>
                <w:sz w:val="18"/>
              </w:rPr>
              <w:t>-1.720</w:t>
            </w:r>
          </w:p>
        </w:tc>
        <w:tc>
          <w:tcPr>
            <w:tcW w:w="1085" w:type="dxa"/>
          </w:tcPr>
          <w:p w14:paraId="597E1A16" w14:textId="77777777" w:rsidR="00346715" w:rsidRDefault="00D274A3" w:rsidP="00BD1D8C">
            <w:pPr>
              <w:pStyle w:val="TableParagraph"/>
              <w:spacing w:line="172" w:lineRule="exact"/>
              <w:rPr>
                <w:rFonts w:ascii="Arial MT"/>
                <w:sz w:val="18"/>
              </w:rPr>
            </w:pPr>
            <w:r>
              <w:rPr>
                <w:rFonts w:ascii="Arial MT"/>
                <w:sz w:val="18"/>
              </w:rPr>
              <w:t>.825</w:t>
            </w:r>
          </w:p>
        </w:tc>
        <w:tc>
          <w:tcPr>
            <w:tcW w:w="1399" w:type="dxa"/>
          </w:tcPr>
          <w:p w14:paraId="55BB9A61" w14:textId="77777777" w:rsidR="00346715" w:rsidRDefault="00346715" w:rsidP="00BD1D8C">
            <w:pPr>
              <w:pStyle w:val="TableParagraph"/>
              <w:rPr>
                <w:sz w:val="12"/>
              </w:rPr>
            </w:pPr>
          </w:p>
        </w:tc>
        <w:tc>
          <w:tcPr>
            <w:tcW w:w="792" w:type="dxa"/>
          </w:tcPr>
          <w:p w14:paraId="191E53A8" w14:textId="77777777" w:rsidR="00346715" w:rsidRDefault="00D274A3" w:rsidP="00BD1D8C">
            <w:pPr>
              <w:pStyle w:val="TableParagraph"/>
              <w:spacing w:line="172" w:lineRule="exact"/>
              <w:rPr>
                <w:rFonts w:ascii="Arial MT"/>
                <w:sz w:val="18"/>
              </w:rPr>
            </w:pPr>
            <w:r>
              <w:rPr>
                <w:rFonts w:ascii="Arial MT"/>
                <w:sz w:val="18"/>
              </w:rPr>
              <w:t>-2.083</w:t>
            </w:r>
          </w:p>
        </w:tc>
        <w:tc>
          <w:tcPr>
            <w:tcW w:w="1811" w:type="dxa"/>
            <w:gridSpan w:val="2"/>
          </w:tcPr>
          <w:p w14:paraId="3B7C1465" w14:textId="77777777" w:rsidR="00346715" w:rsidRDefault="00D274A3" w:rsidP="00BD1D8C">
            <w:pPr>
              <w:pStyle w:val="TableParagraph"/>
              <w:spacing w:line="172" w:lineRule="exact"/>
              <w:rPr>
                <w:rFonts w:ascii="Arial MT"/>
                <w:sz w:val="18"/>
              </w:rPr>
            </w:pPr>
            <w:r>
              <w:rPr>
                <w:rFonts w:ascii="Arial MT"/>
                <w:sz w:val="18"/>
              </w:rPr>
              <w:t>.092</w:t>
            </w:r>
          </w:p>
        </w:tc>
        <w:tc>
          <w:tcPr>
            <w:tcW w:w="785" w:type="dxa"/>
          </w:tcPr>
          <w:p w14:paraId="222741A8" w14:textId="77777777" w:rsidR="00346715" w:rsidRDefault="00346715" w:rsidP="00BD1D8C">
            <w:pPr>
              <w:pStyle w:val="TableParagraph"/>
              <w:rPr>
                <w:sz w:val="12"/>
              </w:rPr>
            </w:pPr>
          </w:p>
        </w:tc>
      </w:tr>
    </w:tbl>
    <w:p w14:paraId="6CEC714C" w14:textId="77777777" w:rsidR="00346715" w:rsidRDefault="00346715" w:rsidP="00BD1D8C">
      <w:pPr>
        <w:pStyle w:val="BodyText"/>
        <w:ind w:left="0"/>
        <w:rPr>
          <w:b/>
          <w:sz w:val="18"/>
        </w:rPr>
      </w:pPr>
    </w:p>
    <w:tbl>
      <w:tblPr>
        <w:tblW w:w="0" w:type="auto"/>
        <w:tblInd w:w="1149" w:type="dxa"/>
        <w:tblLayout w:type="fixed"/>
        <w:tblCellMar>
          <w:left w:w="0" w:type="dxa"/>
          <w:right w:w="0" w:type="dxa"/>
        </w:tblCellMar>
        <w:tblLook w:val="01E0" w:firstRow="1" w:lastRow="1" w:firstColumn="1" w:lastColumn="1" w:noHBand="0" w:noVBand="0"/>
      </w:tblPr>
      <w:tblGrid>
        <w:gridCol w:w="3082"/>
        <w:gridCol w:w="1190"/>
        <w:gridCol w:w="948"/>
        <w:gridCol w:w="944"/>
        <w:gridCol w:w="902"/>
        <w:gridCol w:w="868"/>
        <w:gridCol w:w="723"/>
      </w:tblGrid>
      <w:tr w:rsidR="00346715" w14:paraId="26506E40" w14:textId="77777777">
        <w:trPr>
          <w:trHeight w:val="191"/>
        </w:trPr>
        <w:tc>
          <w:tcPr>
            <w:tcW w:w="3082" w:type="dxa"/>
          </w:tcPr>
          <w:p w14:paraId="45C35444" w14:textId="77777777" w:rsidR="00346715" w:rsidRDefault="00D274A3" w:rsidP="00BD1D8C">
            <w:pPr>
              <w:pStyle w:val="TableParagraph"/>
              <w:spacing w:line="172" w:lineRule="exact"/>
              <w:rPr>
                <w:rFonts w:ascii="Arial MT"/>
                <w:sz w:val="18"/>
              </w:rPr>
            </w:pPr>
            <w:r>
              <w:rPr>
                <w:rFonts w:ascii="Arial MT"/>
                <w:sz w:val="18"/>
              </w:rPr>
              <w:t>NPM</w:t>
            </w:r>
          </w:p>
        </w:tc>
        <w:tc>
          <w:tcPr>
            <w:tcW w:w="1190" w:type="dxa"/>
          </w:tcPr>
          <w:p w14:paraId="71847EA8" w14:textId="77777777" w:rsidR="00346715" w:rsidRDefault="00346715" w:rsidP="00BD1D8C">
            <w:pPr>
              <w:pStyle w:val="TableParagraph"/>
              <w:rPr>
                <w:sz w:val="12"/>
              </w:rPr>
            </w:pPr>
          </w:p>
        </w:tc>
        <w:tc>
          <w:tcPr>
            <w:tcW w:w="948" w:type="dxa"/>
          </w:tcPr>
          <w:p w14:paraId="02FBD797" w14:textId="77777777" w:rsidR="00346715" w:rsidRDefault="00346715" w:rsidP="00BD1D8C">
            <w:pPr>
              <w:pStyle w:val="TableParagraph"/>
              <w:rPr>
                <w:sz w:val="12"/>
              </w:rPr>
            </w:pPr>
          </w:p>
        </w:tc>
        <w:tc>
          <w:tcPr>
            <w:tcW w:w="944" w:type="dxa"/>
          </w:tcPr>
          <w:p w14:paraId="128A6658" w14:textId="77777777" w:rsidR="00346715" w:rsidRDefault="00346715" w:rsidP="00BD1D8C">
            <w:pPr>
              <w:pStyle w:val="TableParagraph"/>
              <w:rPr>
                <w:sz w:val="12"/>
              </w:rPr>
            </w:pPr>
          </w:p>
        </w:tc>
        <w:tc>
          <w:tcPr>
            <w:tcW w:w="902" w:type="dxa"/>
          </w:tcPr>
          <w:p w14:paraId="6284F112" w14:textId="77777777" w:rsidR="00346715" w:rsidRDefault="00346715" w:rsidP="00BD1D8C">
            <w:pPr>
              <w:pStyle w:val="TableParagraph"/>
              <w:rPr>
                <w:sz w:val="12"/>
              </w:rPr>
            </w:pPr>
          </w:p>
        </w:tc>
        <w:tc>
          <w:tcPr>
            <w:tcW w:w="868" w:type="dxa"/>
          </w:tcPr>
          <w:p w14:paraId="21212BBD" w14:textId="77777777" w:rsidR="00346715" w:rsidRDefault="00346715" w:rsidP="00BD1D8C">
            <w:pPr>
              <w:pStyle w:val="TableParagraph"/>
              <w:rPr>
                <w:sz w:val="12"/>
              </w:rPr>
            </w:pPr>
          </w:p>
        </w:tc>
        <w:tc>
          <w:tcPr>
            <w:tcW w:w="723" w:type="dxa"/>
          </w:tcPr>
          <w:p w14:paraId="1097B03A" w14:textId="77777777" w:rsidR="00346715" w:rsidRDefault="00346715" w:rsidP="00BD1D8C">
            <w:pPr>
              <w:pStyle w:val="TableParagraph"/>
              <w:rPr>
                <w:sz w:val="12"/>
              </w:rPr>
            </w:pPr>
          </w:p>
        </w:tc>
      </w:tr>
      <w:tr w:rsidR="00346715" w14:paraId="097AF190" w14:textId="77777777">
        <w:trPr>
          <w:trHeight w:val="343"/>
        </w:trPr>
        <w:tc>
          <w:tcPr>
            <w:tcW w:w="3082" w:type="dxa"/>
          </w:tcPr>
          <w:p w14:paraId="76A2442B" w14:textId="77777777" w:rsidR="00346715" w:rsidRDefault="00D274A3" w:rsidP="00BD1D8C">
            <w:pPr>
              <w:pStyle w:val="TableParagraph"/>
              <w:spacing w:line="192" w:lineRule="exact"/>
              <w:jc w:val="right"/>
              <w:rPr>
                <w:rFonts w:ascii="Arial MT"/>
                <w:sz w:val="18"/>
              </w:rPr>
            </w:pPr>
            <w:r>
              <w:rPr>
                <w:rFonts w:ascii="Arial MT"/>
                <w:sz w:val="18"/>
              </w:rPr>
              <w:t>.836</w:t>
            </w:r>
          </w:p>
        </w:tc>
        <w:tc>
          <w:tcPr>
            <w:tcW w:w="1190" w:type="dxa"/>
          </w:tcPr>
          <w:p w14:paraId="4A1E2B4B" w14:textId="77777777" w:rsidR="00346715" w:rsidRDefault="00D274A3" w:rsidP="00BD1D8C">
            <w:pPr>
              <w:pStyle w:val="TableParagraph"/>
              <w:spacing w:line="192" w:lineRule="exact"/>
              <w:rPr>
                <w:rFonts w:ascii="Arial MT"/>
                <w:sz w:val="18"/>
              </w:rPr>
            </w:pPr>
            <w:r>
              <w:rPr>
                <w:rFonts w:ascii="Arial MT"/>
                <w:sz w:val="18"/>
              </w:rPr>
              <w:t>.077</w:t>
            </w:r>
          </w:p>
        </w:tc>
        <w:tc>
          <w:tcPr>
            <w:tcW w:w="948" w:type="dxa"/>
          </w:tcPr>
          <w:p w14:paraId="026FB7E3" w14:textId="77777777" w:rsidR="00346715" w:rsidRDefault="00D274A3" w:rsidP="00BD1D8C">
            <w:pPr>
              <w:pStyle w:val="TableParagraph"/>
              <w:spacing w:line="192" w:lineRule="exact"/>
              <w:jc w:val="right"/>
              <w:rPr>
                <w:rFonts w:ascii="Arial MT"/>
                <w:sz w:val="18"/>
              </w:rPr>
            </w:pPr>
            <w:r>
              <w:rPr>
                <w:rFonts w:ascii="Arial MT"/>
                <w:sz w:val="18"/>
              </w:rPr>
              <w:t>.953</w:t>
            </w:r>
          </w:p>
        </w:tc>
        <w:tc>
          <w:tcPr>
            <w:tcW w:w="944" w:type="dxa"/>
          </w:tcPr>
          <w:p w14:paraId="12EE3890" w14:textId="77777777" w:rsidR="00346715" w:rsidRDefault="00D274A3" w:rsidP="00BD1D8C">
            <w:pPr>
              <w:pStyle w:val="TableParagraph"/>
              <w:spacing w:line="192" w:lineRule="exact"/>
              <w:jc w:val="right"/>
              <w:rPr>
                <w:rFonts w:ascii="Arial MT"/>
                <w:sz w:val="18"/>
              </w:rPr>
            </w:pPr>
            <w:r>
              <w:rPr>
                <w:rFonts w:ascii="Arial MT"/>
                <w:sz w:val="18"/>
              </w:rPr>
              <w:t>10.914</w:t>
            </w:r>
          </w:p>
        </w:tc>
        <w:tc>
          <w:tcPr>
            <w:tcW w:w="902" w:type="dxa"/>
          </w:tcPr>
          <w:p w14:paraId="57FCAF86" w14:textId="77777777" w:rsidR="00346715" w:rsidRDefault="00D274A3" w:rsidP="00BD1D8C">
            <w:pPr>
              <w:pStyle w:val="TableParagraph"/>
              <w:spacing w:line="192" w:lineRule="exact"/>
              <w:rPr>
                <w:rFonts w:ascii="Arial MT"/>
                <w:sz w:val="18"/>
              </w:rPr>
            </w:pPr>
            <w:r>
              <w:rPr>
                <w:rFonts w:ascii="Arial MT"/>
                <w:sz w:val="18"/>
              </w:rPr>
              <w:t>.000</w:t>
            </w:r>
          </w:p>
        </w:tc>
        <w:tc>
          <w:tcPr>
            <w:tcW w:w="868" w:type="dxa"/>
          </w:tcPr>
          <w:p w14:paraId="13E695E7" w14:textId="77777777" w:rsidR="00346715" w:rsidRDefault="00D274A3" w:rsidP="00BD1D8C">
            <w:pPr>
              <w:pStyle w:val="TableParagraph"/>
              <w:spacing w:line="192" w:lineRule="exact"/>
              <w:jc w:val="right"/>
              <w:rPr>
                <w:rFonts w:ascii="Arial MT"/>
                <w:sz w:val="18"/>
              </w:rPr>
            </w:pPr>
            <w:r>
              <w:rPr>
                <w:rFonts w:ascii="Arial MT"/>
                <w:sz w:val="18"/>
              </w:rPr>
              <w:t>.947</w:t>
            </w:r>
          </w:p>
        </w:tc>
        <w:tc>
          <w:tcPr>
            <w:tcW w:w="723" w:type="dxa"/>
          </w:tcPr>
          <w:p w14:paraId="101179D1" w14:textId="77777777" w:rsidR="00346715" w:rsidRDefault="00D274A3" w:rsidP="00BD1D8C">
            <w:pPr>
              <w:pStyle w:val="TableParagraph"/>
              <w:spacing w:line="192" w:lineRule="exact"/>
              <w:jc w:val="right"/>
              <w:rPr>
                <w:rFonts w:ascii="Arial MT"/>
                <w:sz w:val="18"/>
              </w:rPr>
            </w:pPr>
            <w:r>
              <w:rPr>
                <w:rFonts w:ascii="Arial MT"/>
                <w:sz w:val="18"/>
              </w:rPr>
              <w:t>1.056</w:t>
            </w:r>
          </w:p>
        </w:tc>
      </w:tr>
      <w:tr w:rsidR="00346715" w14:paraId="73A91B00" w14:textId="77777777">
        <w:trPr>
          <w:trHeight w:val="344"/>
        </w:trPr>
        <w:tc>
          <w:tcPr>
            <w:tcW w:w="3082" w:type="dxa"/>
          </w:tcPr>
          <w:p w14:paraId="4C91E25A" w14:textId="77777777" w:rsidR="00346715" w:rsidRDefault="00D274A3" w:rsidP="00BD1D8C">
            <w:pPr>
              <w:pStyle w:val="TableParagraph"/>
              <w:spacing w:line="179" w:lineRule="exact"/>
              <w:rPr>
                <w:rFonts w:ascii="Arial MT"/>
                <w:sz w:val="18"/>
              </w:rPr>
            </w:pPr>
            <w:r>
              <w:rPr>
                <w:rFonts w:ascii="Arial MT"/>
                <w:sz w:val="18"/>
              </w:rPr>
              <w:t>CR</w:t>
            </w:r>
          </w:p>
        </w:tc>
        <w:tc>
          <w:tcPr>
            <w:tcW w:w="1190" w:type="dxa"/>
          </w:tcPr>
          <w:p w14:paraId="13A563A6" w14:textId="77777777" w:rsidR="00346715" w:rsidRDefault="00346715" w:rsidP="00BD1D8C">
            <w:pPr>
              <w:pStyle w:val="TableParagraph"/>
            </w:pPr>
          </w:p>
        </w:tc>
        <w:tc>
          <w:tcPr>
            <w:tcW w:w="948" w:type="dxa"/>
          </w:tcPr>
          <w:p w14:paraId="4AEC9FAF" w14:textId="77777777" w:rsidR="00346715" w:rsidRDefault="00346715" w:rsidP="00BD1D8C">
            <w:pPr>
              <w:pStyle w:val="TableParagraph"/>
            </w:pPr>
          </w:p>
        </w:tc>
        <w:tc>
          <w:tcPr>
            <w:tcW w:w="944" w:type="dxa"/>
          </w:tcPr>
          <w:p w14:paraId="72B6E83E" w14:textId="77777777" w:rsidR="00346715" w:rsidRDefault="00346715" w:rsidP="00BD1D8C">
            <w:pPr>
              <w:pStyle w:val="TableParagraph"/>
            </w:pPr>
          </w:p>
        </w:tc>
        <w:tc>
          <w:tcPr>
            <w:tcW w:w="902" w:type="dxa"/>
          </w:tcPr>
          <w:p w14:paraId="6DF89366" w14:textId="77777777" w:rsidR="00346715" w:rsidRDefault="00346715" w:rsidP="00BD1D8C">
            <w:pPr>
              <w:pStyle w:val="TableParagraph"/>
            </w:pPr>
          </w:p>
        </w:tc>
        <w:tc>
          <w:tcPr>
            <w:tcW w:w="868" w:type="dxa"/>
          </w:tcPr>
          <w:p w14:paraId="743B9A13" w14:textId="77777777" w:rsidR="00346715" w:rsidRDefault="00346715" w:rsidP="00BD1D8C">
            <w:pPr>
              <w:pStyle w:val="TableParagraph"/>
            </w:pPr>
          </w:p>
        </w:tc>
        <w:tc>
          <w:tcPr>
            <w:tcW w:w="723" w:type="dxa"/>
          </w:tcPr>
          <w:p w14:paraId="2D92CC01" w14:textId="77777777" w:rsidR="00346715" w:rsidRDefault="00346715" w:rsidP="00BD1D8C">
            <w:pPr>
              <w:pStyle w:val="TableParagraph"/>
            </w:pPr>
          </w:p>
        </w:tc>
      </w:tr>
      <w:tr w:rsidR="00346715" w14:paraId="65A09022" w14:textId="77777777">
        <w:trPr>
          <w:trHeight w:val="382"/>
        </w:trPr>
        <w:tc>
          <w:tcPr>
            <w:tcW w:w="3082" w:type="dxa"/>
            <w:tcBorders>
              <w:bottom w:val="single" w:sz="6" w:space="0" w:color="000000"/>
            </w:tcBorders>
          </w:tcPr>
          <w:p w14:paraId="397DCAA2" w14:textId="77777777" w:rsidR="00346715" w:rsidRDefault="00D274A3" w:rsidP="00BD1D8C">
            <w:pPr>
              <w:pStyle w:val="TableParagraph"/>
              <w:spacing w:line="193" w:lineRule="exact"/>
              <w:jc w:val="right"/>
              <w:rPr>
                <w:rFonts w:ascii="Arial MT"/>
                <w:sz w:val="18"/>
              </w:rPr>
            </w:pPr>
            <w:r>
              <w:rPr>
                <w:rFonts w:ascii="Arial MT"/>
                <w:sz w:val="18"/>
              </w:rPr>
              <w:t>.006</w:t>
            </w:r>
          </w:p>
        </w:tc>
        <w:tc>
          <w:tcPr>
            <w:tcW w:w="1190" w:type="dxa"/>
            <w:tcBorders>
              <w:bottom w:val="single" w:sz="6" w:space="0" w:color="000000"/>
            </w:tcBorders>
          </w:tcPr>
          <w:p w14:paraId="29D3779A" w14:textId="77777777" w:rsidR="00346715" w:rsidRDefault="00D274A3" w:rsidP="00BD1D8C">
            <w:pPr>
              <w:pStyle w:val="TableParagraph"/>
              <w:spacing w:line="193" w:lineRule="exact"/>
              <w:rPr>
                <w:rFonts w:ascii="Arial MT"/>
                <w:sz w:val="18"/>
              </w:rPr>
            </w:pPr>
            <w:r>
              <w:rPr>
                <w:rFonts w:ascii="Arial MT"/>
                <w:sz w:val="18"/>
              </w:rPr>
              <w:t>.005</w:t>
            </w:r>
          </w:p>
        </w:tc>
        <w:tc>
          <w:tcPr>
            <w:tcW w:w="948" w:type="dxa"/>
            <w:tcBorders>
              <w:bottom w:val="single" w:sz="6" w:space="0" w:color="000000"/>
            </w:tcBorders>
          </w:tcPr>
          <w:p w14:paraId="30A0251D" w14:textId="77777777" w:rsidR="00346715" w:rsidRDefault="00D274A3" w:rsidP="00BD1D8C">
            <w:pPr>
              <w:pStyle w:val="TableParagraph"/>
              <w:spacing w:line="193" w:lineRule="exact"/>
              <w:jc w:val="right"/>
              <w:rPr>
                <w:rFonts w:ascii="Arial MT"/>
                <w:sz w:val="18"/>
              </w:rPr>
            </w:pPr>
            <w:r>
              <w:rPr>
                <w:rFonts w:ascii="Arial MT"/>
                <w:sz w:val="18"/>
              </w:rPr>
              <w:t>.103</w:t>
            </w:r>
          </w:p>
        </w:tc>
        <w:tc>
          <w:tcPr>
            <w:tcW w:w="944" w:type="dxa"/>
            <w:tcBorders>
              <w:bottom w:val="single" w:sz="6" w:space="0" w:color="000000"/>
            </w:tcBorders>
          </w:tcPr>
          <w:p w14:paraId="0ABC9F08" w14:textId="77777777" w:rsidR="00346715" w:rsidRDefault="00D274A3" w:rsidP="00BD1D8C">
            <w:pPr>
              <w:pStyle w:val="TableParagraph"/>
              <w:spacing w:line="193" w:lineRule="exact"/>
              <w:jc w:val="right"/>
              <w:rPr>
                <w:rFonts w:ascii="Arial MT"/>
                <w:sz w:val="18"/>
              </w:rPr>
            </w:pPr>
            <w:r>
              <w:rPr>
                <w:rFonts w:ascii="Arial MT"/>
                <w:sz w:val="18"/>
              </w:rPr>
              <w:t>1.175</w:t>
            </w:r>
          </w:p>
        </w:tc>
        <w:tc>
          <w:tcPr>
            <w:tcW w:w="902" w:type="dxa"/>
            <w:tcBorders>
              <w:bottom w:val="single" w:sz="6" w:space="0" w:color="000000"/>
            </w:tcBorders>
          </w:tcPr>
          <w:p w14:paraId="012DB30D" w14:textId="77777777" w:rsidR="00346715" w:rsidRDefault="00D274A3" w:rsidP="00BD1D8C">
            <w:pPr>
              <w:pStyle w:val="TableParagraph"/>
              <w:spacing w:line="193" w:lineRule="exact"/>
              <w:rPr>
                <w:rFonts w:ascii="Arial MT"/>
                <w:sz w:val="18"/>
              </w:rPr>
            </w:pPr>
            <w:r>
              <w:rPr>
                <w:rFonts w:ascii="Arial MT"/>
                <w:sz w:val="18"/>
              </w:rPr>
              <w:t>.293</w:t>
            </w:r>
          </w:p>
        </w:tc>
        <w:tc>
          <w:tcPr>
            <w:tcW w:w="868" w:type="dxa"/>
            <w:tcBorders>
              <w:bottom w:val="single" w:sz="6" w:space="0" w:color="000000"/>
            </w:tcBorders>
          </w:tcPr>
          <w:p w14:paraId="513AB597" w14:textId="77777777" w:rsidR="00346715" w:rsidRDefault="00D274A3" w:rsidP="00BD1D8C">
            <w:pPr>
              <w:pStyle w:val="TableParagraph"/>
              <w:spacing w:line="193" w:lineRule="exact"/>
              <w:jc w:val="right"/>
              <w:rPr>
                <w:rFonts w:ascii="Arial MT"/>
                <w:sz w:val="18"/>
              </w:rPr>
            </w:pPr>
            <w:r>
              <w:rPr>
                <w:rFonts w:ascii="Arial MT"/>
                <w:sz w:val="18"/>
              </w:rPr>
              <w:t>.947</w:t>
            </w:r>
          </w:p>
        </w:tc>
        <w:tc>
          <w:tcPr>
            <w:tcW w:w="723" w:type="dxa"/>
            <w:tcBorders>
              <w:bottom w:val="single" w:sz="6" w:space="0" w:color="000000"/>
            </w:tcBorders>
          </w:tcPr>
          <w:p w14:paraId="545540B7" w14:textId="77777777" w:rsidR="00346715" w:rsidRDefault="00D274A3" w:rsidP="00BD1D8C">
            <w:pPr>
              <w:pStyle w:val="TableParagraph"/>
              <w:spacing w:line="193" w:lineRule="exact"/>
              <w:jc w:val="right"/>
              <w:rPr>
                <w:rFonts w:ascii="Arial MT"/>
                <w:sz w:val="18"/>
              </w:rPr>
            </w:pPr>
            <w:r>
              <w:rPr>
                <w:rFonts w:ascii="Arial MT"/>
                <w:sz w:val="18"/>
              </w:rPr>
              <w:t>1.056</w:t>
            </w:r>
          </w:p>
        </w:tc>
      </w:tr>
      <w:tr w:rsidR="00346715" w14:paraId="67FE65A8" w14:textId="77777777">
        <w:trPr>
          <w:trHeight w:val="313"/>
        </w:trPr>
        <w:tc>
          <w:tcPr>
            <w:tcW w:w="3082" w:type="dxa"/>
            <w:tcBorders>
              <w:top w:val="single" w:sz="6" w:space="0" w:color="000000"/>
            </w:tcBorders>
          </w:tcPr>
          <w:p w14:paraId="5BC65885" w14:textId="77777777" w:rsidR="00346715" w:rsidRDefault="00D274A3" w:rsidP="00BD1D8C">
            <w:pPr>
              <w:pStyle w:val="TableParagraph"/>
              <w:spacing w:line="187" w:lineRule="exact"/>
              <w:rPr>
                <w:rFonts w:ascii="Arial MT"/>
                <w:sz w:val="18"/>
              </w:rPr>
            </w:pPr>
            <w:r>
              <w:rPr>
                <w:rFonts w:ascii="Arial MT"/>
                <w:sz w:val="18"/>
              </w:rPr>
              <w:t>a.</w:t>
            </w:r>
            <w:r>
              <w:rPr>
                <w:rFonts w:ascii="Arial MT"/>
                <w:spacing w:val="-3"/>
                <w:sz w:val="18"/>
              </w:rPr>
              <w:t xml:space="preserve"> </w:t>
            </w:r>
            <w:r>
              <w:rPr>
                <w:rFonts w:ascii="Arial MT"/>
                <w:sz w:val="18"/>
              </w:rPr>
              <w:t>Dependent</w:t>
            </w:r>
            <w:r>
              <w:rPr>
                <w:rFonts w:ascii="Arial MT"/>
                <w:spacing w:val="-1"/>
                <w:sz w:val="18"/>
              </w:rPr>
              <w:t xml:space="preserve"> </w:t>
            </w:r>
            <w:r>
              <w:rPr>
                <w:rFonts w:ascii="Arial MT"/>
                <w:sz w:val="18"/>
              </w:rPr>
              <w:t>Variable:</w:t>
            </w:r>
            <w:r>
              <w:rPr>
                <w:rFonts w:ascii="Arial MT"/>
                <w:spacing w:val="-3"/>
                <w:sz w:val="18"/>
              </w:rPr>
              <w:t xml:space="preserve"> </w:t>
            </w:r>
            <w:r>
              <w:rPr>
                <w:rFonts w:ascii="Arial MT"/>
                <w:sz w:val="18"/>
              </w:rPr>
              <w:t>ROA</w:t>
            </w:r>
          </w:p>
        </w:tc>
        <w:tc>
          <w:tcPr>
            <w:tcW w:w="1190" w:type="dxa"/>
            <w:tcBorders>
              <w:top w:val="single" w:sz="6" w:space="0" w:color="000000"/>
            </w:tcBorders>
          </w:tcPr>
          <w:p w14:paraId="633EBCEF" w14:textId="77777777" w:rsidR="00346715" w:rsidRDefault="00346715" w:rsidP="00BD1D8C">
            <w:pPr>
              <w:pStyle w:val="TableParagraph"/>
            </w:pPr>
          </w:p>
        </w:tc>
        <w:tc>
          <w:tcPr>
            <w:tcW w:w="948" w:type="dxa"/>
            <w:tcBorders>
              <w:top w:val="single" w:sz="6" w:space="0" w:color="000000"/>
            </w:tcBorders>
          </w:tcPr>
          <w:p w14:paraId="78E2F5C3" w14:textId="77777777" w:rsidR="00346715" w:rsidRDefault="00346715" w:rsidP="00BD1D8C">
            <w:pPr>
              <w:pStyle w:val="TableParagraph"/>
            </w:pPr>
          </w:p>
        </w:tc>
        <w:tc>
          <w:tcPr>
            <w:tcW w:w="944" w:type="dxa"/>
            <w:tcBorders>
              <w:top w:val="single" w:sz="6" w:space="0" w:color="000000"/>
            </w:tcBorders>
          </w:tcPr>
          <w:p w14:paraId="35FB2AFC" w14:textId="77777777" w:rsidR="00346715" w:rsidRDefault="00346715" w:rsidP="00BD1D8C">
            <w:pPr>
              <w:pStyle w:val="TableParagraph"/>
            </w:pPr>
          </w:p>
        </w:tc>
        <w:tc>
          <w:tcPr>
            <w:tcW w:w="902" w:type="dxa"/>
            <w:tcBorders>
              <w:top w:val="single" w:sz="6" w:space="0" w:color="000000"/>
            </w:tcBorders>
          </w:tcPr>
          <w:p w14:paraId="7FACC3CF" w14:textId="77777777" w:rsidR="00346715" w:rsidRDefault="00346715" w:rsidP="00BD1D8C">
            <w:pPr>
              <w:pStyle w:val="TableParagraph"/>
            </w:pPr>
          </w:p>
        </w:tc>
        <w:tc>
          <w:tcPr>
            <w:tcW w:w="868" w:type="dxa"/>
            <w:tcBorders>
              <w:top w:val="single" w:sz="6" w:space="0" w:color="000000"/>
            </w:tcBorders>
          </w:tcPr>
          <w:p w14:paraId="21E0DA3B" w14:textId="77777777" w:rsidR="00346715" w:rsidRDefault="00346715" w:rsidP="00BD1D8C">
            <w:pPr>
              <w:pStyle w:val="TableParagraph"/>
            </w:pPr>
          </w:p>
        </w:tc>
        <w:tc>
          <w:tcPr>
            <w:tcW w:w="723" w:type="dxa"/>
            <w:tcBorders>
              <w:top w:val="single" w:sz="6" w:space="0" w:color="000000"/>
            </w:tcBorders>
          </w:tcPr>
          <w:p w14:paraId="4A20D0FD" w14:textId="77777777" w:rsidR="00346715" w:rsidRDefault="00346715" w:rsidP="00BD1D8C">
            <w:pPr>
              <w:pStyle w:val="TableParagraph"/>
            </w:pPr>
          </w:p>
        </w:tc>
      </w:tr>
    </w:tbl>
    <w:p w14:paraId="258EBF84" w14:textId="77777777" w:rsidR="00346715" w:rsidRDefault="00346715" w:rsidP="00BD1D8C">
      <w:pPr>
        <w:pStyle w:val="BodyText"/>
        <w:ind w:left="0"/>
        <w:rPr>
          <w:b/>
          <w:sz w:val="21"/>
        </w:rPr>
      </w:pPr>
    </w:p>
    <w:p w14:paraId="7055EA7D" w14:textId="77777777" w:rsidR="00346715" w:rsidRDefault="00D274A3" w:rsidP="00D40C61">
      <w:pPr>
        <w:pStyle w:val="BodyText"/>
        <w:spacing w:line="276" w:lineRule="auto"/>
        <w:ind w:left="723" w:hanging="3"/>
        <w:jc w:val="both"/>
      </w:pPr>
      <w:r>
        <w:t>Berdasarkan</w:t>
      </w:r>
      <w:r>
        <w:rPr>
          <w:spacing w:val="-2"/>
        </w:rPr>
        <w:t xml:space="preserve"> </w:t>
      </w:r>
      <w:r>
        <w:t>hasil</w:t>
      </w:r>
      <w:r>
        <w:rPr>
          <w:spacing w:val="-2"/>
        </w:rPr>
        <w:t xml:space="preserve"> </w:t>
      </w:r>
      <w:r>
        <w:t>pengujian</w:t>
      </w:r>
      <w:r>
        <w:rPr>
          <w:spacing w:val="-2"/>
        </w:rPr>
        <w:t xml:space="preserve"> </w:t>
      </w:r>
      <w:r>
        <w:t>hipotesis,</w:t>
      </w:r>
      <w:r>
        <w:rPr>
          <w:spacing w:val="-2"/>
        </w:rPr>
        <w:t xml:space="preserve"> </w:t>
      </w:r>
      <w:r>
        <w:t>maka</w:t>
      </w:r>
      <w:r>
        <w:rPr>
          <w:spacing w:val="-3"/>
        </w:rPr>
        <w:t xml:space="preserve"> </w:t>
      </w:r>
      <w:r>
        <w:t>ditulis</w:t>
      </w:r>
      <w:r>
        <w:rPr>
          <w:spacing w:val="-2"/>
        </w:rPr>
        <w:t xml:space="preserve"> </w:t>
      </w:r>
      <w:r>
        <w:t>persamaan</w:t>
      </w:r>
      <w:r>
        <w:rPr>
          <w:spacing w:val="1"/>
        </w:rPr>
        <w:t xml:space="preserve"> </w:t>
      </w:r>
      <w:r>
        <w:t>regresi</w:t>
      </w:r>
      <w:r>
        <w:rPr>
          <w:spacing w:val="-2"/>
        </w:rPr>
        <w:t xml:space="preserve"> </w:t>
      </w:r>
      <w:r>
        <w:t>sebagai</w:t>
      </w:r>
      <w:r>
        <w:rPr>
          <w:spacing w:val="-2"/>
        </w:rPr>
        <w:t xml:space="preserve"> </w:t>
      </w:r>
      <w:r>
        <w:t>berikut:</w:t>
      </w:r>
      <w:r>
        <w:rPr>
          <w:spacing w:val="-57"/>
        </w:rPr>
        <w:t xml:space="preserve"> </w:t>
      </w:r>
      <w:r>
        <w:t>Kinerja</w:t>
      </w:r>
      <w:r>
        <w:rPr>
          <w:spacing w:val="-3"/>
        </w:rPr>
        <w:t xml:space="preserve"> </w:t>
      </w:r>
      <w:r>
        <w:t>keuangan =</w:t>
      </w:r>
      <w:r>
        <w:rPr>
          <w:spacing w:val="1"/>
        </w:rPr>
        <w:t xml:space="preserve"> </w:t>
      </w:r>
      <w:r>
        <w:t>-1,720 +</w:t>
      </w:r>
      <w:r>
        <w:rPr>
          <w:spacing w:val="-1"/>
        </w:rPr>
        <w:t xml:space="preserve"> </w:t>
      </w:r>
      <w:r>
        <w:t>0,836 RP +</w:t>
      </w:r>
      <w:r>
        <w:rPr>
          <w:spacing w:val="-1"/>
        </w:rPr>
        <w:t xml:space="preserve"> </w:t>
      </w:r>
      <w:r>
        <w:t>0,006 RL +</w:t>
      </w:r>
      <w:r>
        <w:rPr>
          <w:spacing w:val="-2"/>
        </w:rPr>
        <w:t xml:space="preserve"> </w:t>
      </w:r>
      <w:r>
        <w:t>e</w:t>
      </w:r>
    </w:p>
    <w:p w14:paraId="2B11BED0" w14:textId="77777777" w:rsidR="00346715" w:rsidRDefault="00346715" w:rsidP="00BD1D8C">
      <w:pPr>
        <w:pStyle w:val="BodyText"/>
        <w:ind w:left="0"/>
        <w:rPr>
          <w:sz w:val="27"/>
        </w:rPr>
      </w:pPr>
    </w:p>
    <w:p w14:paraId="1AA22E2A" w14:textId="77777777" w:rsidR="00D40C61" w:rsidRDefault="00D40C61" w:rsidP="00BD1D8C">
      <w:pPr>
        <w:pStyle w:val="BodyText"/>
        <w:ind w:left="0"/>
        <w:rPr>
          <w:sz w:val="27"/>
        </w:rPr>
      </w:pPr>
    </w:p>
    <w:p w14:paraId="3AD898EB" w14:textId="77777777" w:rsidR="00D40C61" w:rsidRDefault="00D40C61" w:rsidP="00BD1D8C">
      <w:pPr>
        <w:pStyle w:val="BodyText"/>
        <w:ind w:left="0"/>
        <w:rPr>
          <w:sz w:val="27"/>
        </w:rPr>
      </w:pPr>
    </w:p>
    <w:p w14:paraId="62D1FFB6" w14:textId="77777777" w:rsidR="00346715" w:rsidRDefault="00D274A3" w:rsidP="00D40C61">
      <w:pPr>
        <w:pStyle w:val="ListParagraph"/>
        <w:numPr>
          <w:ilvl w:val="1"/>
          <w:numId w:val="1"/>
        </w:numPr>
        <w:tabs>
          <w:tab w:val="left" w:pos="1500"/>
        </w:tabs>
        <w:ind w:left="361" w:hanging="361"/>
        <w:rPr>
          <w:b/>
        </w:rPr>
      </w:pPr>
      <w:r w:rsidRPr="00D40C61">
        <w:rPr>
          <w:b/>
        </w:rPr>
        <w:t>Pembahasan</w:t>
      </w:r>
    </w:p>
    <w:p w14:paraId="2D4BD444" w14:textId="77777777" w:rsidR="00346715" w:rsidRDefault="00D274A3" w:rsidP="00D40C61">
      <w:pPr>
        <w:pStyle w:val="Heading1"/>
        <w:numPr>
          <w:ilvl w:val="2"/>
          <w:numId w:val="1"/>
        </w:numPr>
        <w:tabs>
          <w:tab w:val="left" w:pos="1860"/>
        </w:tabs>
        <w:spacing w:line="276" w:lineRule="auto"/>
        <w:ind w:left="720"/>
        <w:jc w:val="both"/>
      </w:pPr>
      <w:r>
        <w:t>Rasio</w:t>
      </w:r>
      <w:r>
        <w:rPr>
          <w:spacing w:val="1"/>
        </w:rPr>
        <w:t xml:space="preserve"> </w:t>
      </w:r>
      <w:r>
        <w:t>Profitabilitas</w:t>
      </w:r>
      <w:r>
        <w:rPr>
          <w:spacing w:val="1"/>
        </w:rPr>
        <w:t xml:space="preserve"> </w:t>
      </w:r>
      <w:r>
        <w:t>berpengaruh</w:t>
      </w:r>
      <w:r>
        <w:rPr>
          <w:spacing w:val="1"/>
        </w:rPr>
        <w:t xml:space="preserve"> </w:t>
      </w:r>
      <w:r>
        <w:t>positif</w:t>
      </w:r>
      <w:r>
        <w:rPr>
          <w:spacing w:val="1"/>
        </w:rPr>
        <w:t xml:space="preserve"> </w:t>
      </w:r>
      <w:r>
        <w:t>terhadap</w:t>
      </w:r>
      <w:r>
        <w:rPr>
          <w:spacing w:val="1"/>
        </w:rPr>
        <w:t xml:space="preserve"> </w:t>
      </w:r>
      <w:r>
        <w:t>Kinerja</w:t>
      </w:r>
      <w:r>
        <w:rPr>
          <w:spacing w:val="1"/>
        </w:rPr>
        <w:t xml:space="preserve"> </w:t>
      </w:r>
      <w:r>
        <w:t>Keuangan</w:t>
      </w:r>
      <w:r>
        <w:rPr>
          <w:spacing w:val="-57"/>
        </w:rPr>
        <w:t xml:space="preserve"> </w:t>
      </w:r>
      <w:r>
        <w:t>Perusahaan.</w:t>
      </w:r>
    </w:p>
    <w:p w14:paraId="511B04CD" w14:textId="77777777" w:rsidR="00346715" w:rsidRDefault="00D274A3" w:rsidP="00D40C61">
      <w:pPr>
        <w:pStyle w:val="BodyText"/>
        <w:spacing w:line="276" w:lineRule="auto"/>
        <w:ind w:left="723" w:hanging="3"/>
        <w:jc w:val="both"/>
      </w:pPr>
      <w:r>
        <w:t xml:space="preserve">Variabel profitabilitas yang diproksikan dengan </w:t>
      </w:r>
      <w:r>
        <w:rPr>
          <w:i/>
        </w:rPr>
        <w:t xml:space="preserve">Net Profit Margin </w:t>
      </w:r>
      <w:r>
        <w:t>(NPM) memperoleh</w:t>
      </w:r>
      <w:r>
        <w:rPr>
          <w:spacing w:val="1"/>
        </w:rPr>
        <w:t xml:space="preserve"> </w:t>
      </w:r>
      <w:r>
        <w:t>T hitung 10,914 &gt; 1,943 (t tabel) dengan tingkat signifikansi 0,000. Tingkat signifikansi</w:t>
      </w:r>
      <w:r>
        <w:rPr>
          <w:spacing w:val="-57"/>
        </w:rPr>
        <w:t xml:space="preserve"> </w:t>
      </w:r>
      <w:r>
        <w:t>tersebut kurang dari taraf signifikansi α = 0,05, dan bernilai β sebesar 0,836 (positif),</w:t>
      </w:r>
      <w:r>
        <w:rPr>
          <w:spacing w:val="1"/>
        </w:rPr>
        <w:t xml:space="preserve"> </w:t>
      </w:r>
      <w:r>
        <w:t>maka hal ini memperlihatkan bahwa variabel profitabilitas berdampak positif signifikan</w:t>
      </w:r>
      <w:r>
        <w:rPr>
          <w:spacing w:val="1"/>
        </w:rPr>
        <w:t xml:space="preserve"> </w:t>
      </w:r>
      <w:r>
        <w:t>terhadap</w:t>
      </w:r>
      <w:r>
        <w:rPr>
          <w:spacing w:val="1"/>
        </w:rPr>
        <w:t xml:space="preserve"> </w:t>
      </w:r>
      <w:r>
        <w:t>kinerja</w:t>
      </w:r>
      <w:r>
        <w:rPr>
          <w:spacing w:val="1"/>
        </w:rPr>
        <w:t xml:space="preserve"> </w:t>
      </w:r>
      <w:r>
        <w:t>keuangan</w:t>
      </w:r>
      <w:r>
        <w:rPr>
          <w:spacing w:val="1"/>
        </w:rPr>
        <w:t xml:space="preserve"> </w:t>
      </w:r>
      <w:r>
        <w:t>pada</w:t>
      </w:r>
      <w:r>
        <w:rPr>
          <w:spacing w:val="1"/>
        </w:rPr>
        <w:t xml:space="preserve"> </w:t>
      </w:r>
      <w:r>
        <w:t>perusahaan</w:t>
      </w:r>
      <w:r>
        <w:rPr>
          <w:spacing w:val="1"/>
        </w:rPr>
        <w:t xml:space="preserve"> </w:t>
      </w:r>
      <w:r>
        <w:rPr>
          <w:i/>
        </w:rPr>
        <w:t>transportation</w:t>
      </w:r>
      <w:r>
        <w:rPr>
          <w:i/>
          <w:spacing w:val="1"/>
        </w:rPr>
        <w:t xml:space="preserve"> </w:t>
      </w:r>
      <w:r>
        <w:rPr>
          <w:i/>
        </w:rPr>
        <w:t>&amp;</w:t>
      </w:r>
      <w:r>
        <w:rPr>
          <w:i/>
          <w:spacing w:val="1"/>
        </w:rPr>
        <w:t xml:space="preserve"> </w:t>
      </w:r>
      <w:r>
        <w:rPr>
          <w:i/>
        </w:rPr>
        <w:t>logistic</w:t>
      </w:r>
      <w:r>
        <w:rPr>
          <w:i/>
          <w:spacing w:val="1"/>
        </w:rPr>
        <w:t xml:space="preserve"> </w:t>
      </w:r>
      <w:r>
        <w:t>pada</w:t>
      </w:r>
      <w:r>
        <w:rPr>
          <w:spacing w:val="1"/>
        </w:rPr>
        <w:t xml:space="preserve"> </w:t>
      </w:r>
      <w:r>
        <w:t>papan</w:t>
      </w:r>
      <w:r>
        <w:rPr>
          <w:spacing w:val="1"/>
        </w:rPr>
        <w:t xml:space="preserve"> </w:t>
      </w:r>
      <w:r>
        <w:t>perdagangan utama, sehingga pengujian hipotesis pertama (H1) didalam penelitian ini</w:t>
      </w:r>
      <w:r>
        <w:rPr>
          <w:spacing w:val="1"/>
        </w:rPr>
        <w:t xml:space="preserve"> </w:t>
      </w:r>
      <w:r>
        <w:t>diterima. Hasil penelitian ini mendukung penelitian sebelumnya yang dilakukan oleh</w:t>
      </w:r>
      <w:r>
        <w:rPr>
          <w:spacing w:val="1"/>
        </w:rPr>
        <w:t xml:space="preserve"> </w:t>
      </w:r>
      <w:r>
        <w:t>(Alghifari</w:t>
      </w:r>
      <w:r>
        <w:rPr>
          <w:spacing w:val="1"/>
        </w:rPr>
        <w:t xml:space="preserve"> </w:t>
      </w:r>
      <w:r>
        <w:t>et</w:t>
      </w:r>
      <w:r>
        <w:rPr>
          <w:spacing w:val="1"/>
        </w:rPr>
        <w:t xml:space="preserve"> </w:t>
      </w:r>
      <w:r>
        <w:t>al.,</w:t>
      </w:r>
      <w:r>
        <w:rPr>
          <w:spacing w:val="1"/>
        </w:rPr>
        <w:t xml:space="preserve"> </w:t>
      </w:r>
      <w:r>
        <w:t>2013;</w:t>
      </w:r>
      <w:r>
        <w:rPr>
          <w:spacing w:val="1"/>
        </w:rPr>
        <w:t xml:space="preserve"> </w:t>
      </w:r>
      <w:r>
        <w:t>Hermuningsih,</w:t>
      </w:r>
      <w:r>
        <w:rPr>
          <w:spacing w:val="1"/>
        </w:rPr>
        <w:t xml:space="preserve"> </w:t>
      </w:r>
      <w:r>
        <w:t>2012;</w:t>
      </w:r>
      <w:r>
        <w:rPr>
          <w:spacing w:val="1"/>
        </w:rPr>
        <w:t xml:space="preserve"> </w:t>
      </w:r>
      <w:r>
        <w:t>Lestari</w:t>
      </w:r>
      <w:r>
        <w:rPr>
          <w:spacing w:val="1"/>
        </w:rPr>
        <w:t xml:space="preserve"> </w:t>
      </w:r>
      <w:r>
        <w:t>&amp;</w:t>
      </w:r>
      <w:r>
        <w:rPr>
          <w:spacing w:val="1"/>
        </w:rPr>
        <w:t xml:space="preserve"> </w:t>
      </w:r>
      <w:r>
        <w:t>Sapari,</w:t>
      </w:r>
      <w:r>
        <w:rPr>
          <w:spacing w:val="1"/>
        </w:rPr>
        <w:t xml:space="preserve"> </w:t>
      </w:r>
      <w:r>
        <w:t>2015;</w:t>
      </w:r>
      <w:r>
        <w:rPr>
          <w:spacing w:val="1"/>
        </w:rPr>
        <w:t xml:space="preserve"> </w:t>
      </w:r>
      <w:r>
        <w:t>Nugroho</w:t>
      </w:r>
      <w:r>
        <w:rPr>
          <w:spacing w:val="1"/>
        </w:rPr>
        <w:t xml:space="preserve"> </w:t>
      </w:r>
      <w:r>
        <w:t>&amp;</w:t>
      </w:r>
      <w:r>
        <w:rPr>
          <w:spacing w:val="1"/>
        </w:rPr>
        <w:t xml:space="preserve"> </w:t>
      </w:r>
      <w:r>
        <w:t>Widiasmara,</w:t>
      </w:r>
      <w:r>
        <w:rPr>
          <w:spacing w:val="1"/>
        </w:rPr>
        <w:t xml:space="preserve"> </w:t>
      </w:r>
      <w:r>
        <w:t>2019)</w:t>
      </w:r>
      <w:r>
        <w:rPr>
          <w:spacing w:val="1"/>
        </w:rPr>
        <w:t xml:space="preserve"> </w:t>
      </w:r>
      <w:r>
        <w:t>yang</w:t>
      </w:r>
      <w:r>
        <w:rPr>
          <w:spacing w:val="1"/>
        </w:rPr>
        <w:t xml:space="preserve"> </w:t>
      </w:r>
      <w:r>
        <w:t>menyatakan</w:t>
      </w:r>
      <w:r>
        <w:rPr>
          <w:spacing w:val="1"/>
        </w:rPr>
        <w:t xml:space="preserve"> </w:t>
      </w:r>
      <w:r>
        <w:t>bahwa</w:t>
      </w:r>
      <w:r>
        <w:rPr>
          <w:spacing w:val="1"/>
        </w:rPr>
        <w:t xml:space="preserve"> </w:t>
      </w:r>
      <w:r>
        <w:t>rasio</w:t>
      </w:r>
      <w:r>
        <w:rPr>
          <w:spacing w:val="1"/>
        </w:rPr>
        <w:t xml:space="preserve"> </w:t>
      </w:r>
      <w:r>
        <w:t>profitabilitas</w:t>
      </w:r>
      <w:r>
        <w:rPr>
          <w:spacing w:val="1"/>
        </w:rPr>
        <w:t xml:space="preserve"> </w:t>
      </w:r>
      <w:r>
        <w:t>berpengaruh</w:t>
      </w:r>
      <w:r>
        <w:rPr>
          <w:spacing w:val="1"/>
        </w:rPr>
        <w:t xml:space="preserve"> </w:t>
      </w:r>
      <w:r>
        <w:t>positif</w:t>
      </w:r>
      <w:r>
        <w:rPr>
          <w:spacing w:val="-57"/>
        </w:rPr>
        <w:t xml:space="preserve"> </w:t>
      </w:r>
      <w:r>
        <w:t>terhadap kinerja perusahaan. Hal ini berarti bahwa jika perusahaan ingi memperoleh</w:t>
      </w:r>
      <w:r>
        <w:rPr>
          <w:spacing w:val="1"/>
        </w:rPr>
        <w:t xml:space="preserve"> </w:t>
      </w:r>
      <w:r>
        <w:t>indikasi</w:t>
      </w:r>
      <w:r>
        <w:rPr>
          <w:spacing w:val="1"/>
        </w:rPr>
        <w:t xml:space="preserve"> </w:t>
      </w:r>
      <w:r>
        <w:t>prospek</w:t>
      </w:r>
      <w:r>
        <w:rPr>
          <w:spacing w:val="1"/>
        </w:rPr>
        <w:t xml:space="preserve"> </w:t>
      </w:r>
      <w:r>
        <w:t>kinerja</w:t>
      </w:r>
      <w:r>
        <w:rPr>
          <w:spacing w:val="1"/>
        </w:rPr>
        <w:t xml:space="preserve"> </w:t>
      </w:r>
      <w:r>
        <w:t>keuangan</w:t>
      </w:r>
      <w:r>
        <w:rPr>
          <w:spacing w:val="1"/>
        </w:rPr>
        <w:t xml:space="preserve"> </w:t>
      </w:r>
      <w:r>
        <w:t>yang</w:t>
      </w:r>
      <w:r>
        <w:rPr>
          <w:spacing w:val="1"/>
        </w:rPr>
        <w:t xml:space="preserve"> </w:t>
      </w:r>
      <w:r>
        <w:t>bagus</w:t>
      </w:r>
      <w:r>
        <w:rPr>
          <w:spacing w:val="1"/>
        </w:rPr>
        <w:t xml:space="preserve"> </w:t>
      </w:r>
      <w:r>
        <w:t>kedepannya</w:t>
      </w:r>
      <w:r>
        <w:rPr>
          <w:spacing w:val="1"/>
        </w:rPr>
        <w:t xml:space="preserve"> </w:t>
      </w:r>
      <w:r>
        <w:t>guna</w:t>
      </w:r>
      <w:r>
        <w:rPr>
          <w:spacing w:val="1"/>
        </w:rPr>
        <w:t xml:space="preserve"> </w:t>
      </w:r>
      <w:r>
        <w:t>meningkatkan</w:t>
      </w:r>
      <w:r>
        <w:rPr>
          <w:spacing w:val="1"/>
        </w:rPr>
        <w:t xml:space="preserve"> </w:t>
      </w:r>
      <w:r>
        <w:t>penanaman modal, maka perusahaan perlu meningkatkan nilai profit yang tinggi agar</w:t>
      </w:r>
      <w:r>
        <w:rPr>
          <w:spacing w:val="1"/>
        </w:rPr>
        <w:t xml:space="preserve"> </w:t>
      </w:r>
      <w:r>
        <w:t>kinerja keuangan perusahaan juga tinggi. Apabila nilai profit suatu perusahaan rendah,</w:t>
      </w:r>
      <w:r>
        <w:rPr>
          <w:spacing w:val="1"/>
        </w:rPr>
        <w:t xml:space="preserve"> </w:t>
      </w:r>
      <w:r>
        <w:t>tentu</w:t>
      </w:r>
      <w:r>
        <w:rPr>
          <w:spacing w:val="-6"/>
        </w:rPr>
        <w:t xml:space="preserve"> </w:t>
      </w:r>
      <w:r>
        <w:t>akan</w:t>
      </w:r>
      <w:r>
        <w:rPr>
          <w:spacing w:val="-4"/>
        </w:rPr>
        <w:t xml:space="preserve"> </w:t>
      </w:r>
      <w:r>
        <w:t>mempengaruhi</w:t>
      </w:r>
      <w:r>
        <w:rPr>
          <w:spacing w:val="-6"/>
        </w:rPr>
        <w:t xml:space="preserve"> </w:t>
      </w:r>
      <w:r>
        <w:t>perubahan</w:t>
      </w:r>
      <w:r>
        <w:rPr>
          <w:spacing w:val="-6"/>
        </w:rPr>
        <w:t xml:space="preserve"> </w:t>
      </w:r>
      <w:r>
        <w:t>harga</w:t>
      </w:r>
      <w:r>
        <w:rPr>
          <w:spacing w:val="-6"/>
        </w:rPr>
        <w:t xml:space="preserve"> </w:t>
      </w:r>
      <w:r>
        <w:t>saham</w:t>
      </w:r>
      <w:r>
        <w:rPr>
          <w:spacing w:val="-1"/>
        </w:rPr>
        <w:t xml:space="preserve"> </w:t>
      </w:r>
      <w:r>
        <w:t>dan</w:t>
      </w:r>
      <w:r>
        <w:rPr>
          <w:spacing w:val="-6"/>
        </w:rPr>
        <w:t xml:space="preserve"> </w:t>
      </w:r>
      <w:r>
        <w:t>kinerja</w:t>
      </w:r>
      <w:r>
        <w:rPr>
          <w:spacing w:val="-5"/>
        </w:rPr>
        <w:t xml:space="preserve"> </w:t>
      </w:r>
      <w:r>
        <w:t>keuangan</w:t>
      </w:r>
      <w:r>
        <w:rPr>
          <w:spacing w:val="-6"/>
        </w:rPr>
        <w:t xml:space="preserve"> </w:t>
      </w:r>
      <w:r>
        <w:t>perusahaan</w:t>
      </w:r>
      <w:r>
        <w:rPr>
          <w:spacing w:val="-4"/>
        </w:rPr>
        <w:t xml:space="preserve"> </w:t>
      </w:r>
      <w:r>
        <w:t>juga</w:t>
      </w:r>
      <w:r>
        <w:rPr>
          <w:spacing w:val="-58"/>
        </w:rPr>
        <w:t xml:space="preserve"> </w:t>
      </w:r>
      <w:r>
        <w:t>akan</w:t>
      </w:r>
      <w:r>
        <w:rPr>
          <w:spacing w:val="-1"/>
        </w:rPr>
        <w:t xml:space="preserve"> </w:t>
      </w:r>
      <w:r>
        <w:t>menurun di pasar modal nantinya.</w:t>
      </w:r>
    </w:p>
    <w:p w14:paraId="14940CFC" w14:textId="77777777" w:rsidR="00346715" w:rsidRDefault="00D274A3" w:rsidP="00D40C61">
      <w:pPr>
        <w:pStyle w:val="Heading1"/>
        <w:numPr>
          <w:ilvl w:val="2"/>
          <w:numId w:val="1"/>
        </w:numPr>
        <w:tabs>
          <w:tab w:val="left" w:pos="1860"/>
        </w:tabs>
        <w:spacing w:line="276" w:lineRule="auto"/>
        <w:ind w:left="720"/>
        <w:jc w:val="both"/>
      </w:pPr>
      <w:r>
        <w:t>Rasio</w:t>
      </w:r>
      <w:r>
        <w:rPr>
          <w:spacing w:val="1"/>
        </w:rPr>
        <w:t xml:space="preserve"> </w:t>
      </w:r>
      <w:r>
        <w:t>Likuiditas</w:t>
      </w:r>
      <w:r>
        <w:rPr>
          <w:spacing w:val="1"/>
        </w:rPr>
        <w:t xml:space="preserve"> </w:t>
      </w:r>
      <w:r>
        <w:t>berpengaruh</w:t>
      </w:r>
      <w:r>
        <w:rPr>
          <w:spacing w:val="1"/>
        </w:rPr>
        <w:t xml:space="preserve"> </w:t>
      </w:r>
      <w:r>
        <w:t>positif</w:t>
      </w:r>
      <w:r>
        <w:rPr>
          <w:spacing w:val="1"/>
        </w:rPr>
        <w:t xml:space="preserve"> </w:t>
      </w:r>
      <w:r>
        <w:t>terhadap</w:t>
      </w:r>
      <w:r>
        <w:rPr>
          <w:spacing w:val="1"/>
        </w:rPr>
        <w:t xml:space="preserve"> </w:t>
      </w:r>
      <w:r>
        <w:t>Kinerja</w:t>
      </w:r>
      <w:r>
        <w:rPr>
          <w:spacing w:val="1"/>
        </w:rPr>
        <w:t xml:space="preserve"> </w:t>
      </w:r>
      <w:r>
        <w:t>Keuangan</w:t>
      </w:r>
      <w:r>
        <w:rPr>
          <w:spacing w:val="1"/>
        </w:rPr>
        <w:t xml:space="preserve"> </w:t>
      </w:r>
      <w:r>
        <w:t>Perusahaan.</w:t>
      </w:r>
    </w:p>
    <w:p w14:paraId="7B77BD35" w14:textId="0A74144D" w:rsidR="00346715" w:rsidRDefault="00D274A3" w:rsidP="00D40C61">
      <w:pPr>
        <w:pStyle w:val="BodyText"/>
        <w:spacing w:line="276" w:lineRule="auto"/>
        <w:ind w:left="723" w:hanging="3"/>
        <w:jc w:val="both"/>
      </w:pPr>
      <w:r>
        <w:t xml:space="preserve">Variabel likuiditas yang diproksikan dengan </w:t>
      </w:r>
      <w:r>
        <w:rPr>
          <w:i/>
        </w:rPr>
        <w:t xml:space="preserve">Current Ratio </w:t>
      </w:r>
      <w:r>
        <w:t>(CR) memperoleh T hitung</w:t>
      </w:r>
      <w:r>
        <w:rPr>
          <w:spacing w:val="1"/>
        </w:rPr>
        <w:t xml:space="preserve"> </w:t>
      </w:r>
      <w:r>
        <w:t>1,175 &lt; 1,943 (t tabel) dengan tingkat signifikansi 0,293. Tingkat signifikansi tersebut</w:t>
      </w:r>
      <w:r>
        <w:rPr>
          <w:spacing w:val="1"/>
        </w:rPr>
        <w:t xml:space="preserve"> </w:t>
      </w:r>
      <w:r>
        <w:t>lebih besar dari taraf signifikansi α = 0,05, dan bernilai β sebesar 0,006 (positif), maka</w:t>
      </w:r>
      <w:r>
        <w:rPr>
          <w:spacing w:val="1"/>
        </w:rPr>
        <w:t xml:space="preserve"> </w:t>
      </w:r>
      <w:r>
        <w:rPr>
          <w:spacing w:val="-1"/>
        </w:rPr>
        <w:t>hal</w:t>
      </w:r>
      <w:r>
        <w:rPr>
          <w:spacing w:val="-13"/>
        </w:rPr>
        <w:t xml:space="preserve"> </w:t>
      </w:r>
      <w:r>
        <w:rPr>
          <w:spacing w:val="-1"/>
        </w:rPr>
        <w:t>ini</w:t>
      </w:r>
      <w:r>
        <w:rPr>
          <w:spacing w:val="-13"/>
        </w:rPr>
        <w:t xml:space="preserve"> </w:t>
      </w:r>
      <w:r>
        <w:rPr>
          <w:spacing w:val="-1"/>
        </w:rPr>
        <w:t>memperlihatkan</w:t>
      </w:r>
      <w:r>
        <w:rPr>
          <w:spacing w:val="-14"/>
        </w:rPr>
        <w:t xml:space="preserve"> </w:t>
      </w:r>
      <w:r>
        <w:t>bahwa</w:t>
      </w:r>
      <w:r>
        <w:rPr>
          <w:spacing w:val="-15"/>
        </w:rPr>
        <w:t xml:space="preserve"> </w:t>
      </w:r>
      <w:r>
        <w:t>variabel</w:t>
      </w:r>
      <w:r>
        <w:rPr>
          <w:spacing w:val="-12"/>
        </w:rPr>
        <w:t xml:space="preserve"> </w:t>
      </w:r>
      <w:r>
        <w:t>profitabilitas</w:t>
      </w:r>
      <w:r>
        <w:rPr>
          <w:spacing w:val="-11"/>
        </w:rPr>
        <w:t xml:space="preserve"> </w:t>
      </w:r>
      <w:r>
        <w:t>berdampak</w:t>
      </w:r>
      <w:r>
        <w:rPr>
          <w:spacing w:val="-14"/>
        </w:rPr>
        <w:t xml:space="preserve"> </w:t>
      </w:r>
      <w:r>
        <w:t>positif</w:t>
      </w:r>
      <w:r>
        <w:rPr>
          <w:spacing w:val="-13"/>
        </w:rPr>
        <w:t xml:space="preserve"> </w:t>
      </w:r>
      <w:r>
        <w:t>tidak</w:t>
      </w:r>
      <w:r>
        <w:rPr>
          <w:spacing w:val="-13"/>
        </w:rPr>
        <w:t xml:space="preserve"> </w:t>
      </w:r>
      <w:r>
        <w:t>berpengaruh</w:t>
      </w:r>
      <w:r>
        <w:rPr>
          <w:spacing w:val="-58"/>
        </w:rPr>
        <w:t xml:space="preserve"> </w:t>
      </w:r>
      <w:r>
        <w:t xml:space="preserve">signifikan terhadap kinerja keuangan pada perusahaan </w:t>
      </w:r>
      <w:r>
        <w:rPr>
          <w:i/>
        </w:rPr>
        <w:t xml:space="preserve">transportation &amp; logistic </w:t>
      </w:r>
      <w:r>
        <w:t>pada</w:t>
      </w:r>
      <w:r>
        <w:rPr>
          <w:spacing w:val="1"/>
        </w:rPr>
        <w:t xml:space="preserve"> </w:t>
      </w:r>
      <w:r>
        <w:t>papan perdagangan utama, sehingga pengujian hipotesis kedua (H2) didalam penelitian</w:t>
      </w:r>
      <w:r>
        <w:rPr>
          <w:spacing w:val="1"/>
        </w:rPr>
        <w:t xml:space="preserve"> </w:t>
      </w:r>
      <w:r>
        <w:t>ini</w:t>
      </w:r>
      <w:r>
        <w:rPr>
          <w:spacing w:val="1"/>
        </w:rPr>
        <w:t xml:space="preserve"> </w:t>
      </w:r>
      <w:r>
        <w:t>ditolak.</w:t>
      </w:r>
      <w:r>
        <w:rPr>
          <w:spacing w:val="1"/>
        </w:rPr>
        <w:t xml:space="preserve"> </w:t>
      </w:r>
      <w:r>
        <w:t>Penelitian</w:t>
      </w:r>
      <w:r>
        <w:rPr>
          <w:spacing w:val="1"/>
        </w:rPr>
        <w:t xml:space="preserve"> </w:t>
      </w:r>
      <w:r>
        <w:t>ini</w:t>
      </w:r>
      <w:r>
        <w:rPr>
          <w:spacing w:val="1"/>
        </w:rPr>
        <w:t xml:space="preserve"> </w:t>
      </w:r>
      <w:r>
        <w:t>mendukung</w:t>
      </w:r>
      <w:r>
        <w:rPr>
          <w:spacing w:val="1"/>
        </w:rPr>
        <w:t xml:space="preserve"> </w:t>
      </w:r>
      <w:r>
        <w:t>penelitian</w:t>
      </w:r>
      <w:r>
        <w:rPr>
          <w:spacing w:val="1"/>
        </w:rPr>
        <w:t xml:space="preserve"> </w:t>
      </w:r>
      <w:r>
        <w:t>sebelumnya</w:t>
      </w:r>
      <w:r>
        <w:rPr>
          <w:spacing w:val="1"/>
        </w:rPr>
        <w:t xml:space="preserve"> </w:t>
      </w:r>
      <w:r>
        <w:t>yang</w:t>
      </w:r>
      <w:r>
        <w:rPr>
          <w:spacing w:val="1"/>
        </w:rPr>
        <w:t xml:space="preserve"> </w:t>
      </w:r>
      <w:r>
        <w:t>dilakukan</w:t>
      </w:r>
      <w:r>
        <w:rPr>
          <w:spacing w:val="1"/>
        </w:rPr>
        <w:t xml:space="preserve"> </w:t>
      </w:r>
      <w:r>
        <w:t>oleh</w:t>
      </w:r>
      <w:r>
        <w:rPr>
          <w:spacing w:val="1"/>
        </w:rPr>
        <w:t xml:space="preserve"> </w:t>
      </w:r>
      <w:r>
        <w:t>(Yulianto &amp; Hermawan, 2021) menyatakan hasil dari rasio likuiditas tidak bepengaruh</w:t>
      </w:r>
      <w:r>
        <w:rPr>
          <w:spacing w:val="1"/>
        </w:rPr>
        <w:t xml:space="preserve"> </w:t>
      </w:r>
      <w:r>
        <w:t>negatif</w:t>
      </w:r>
      <w:r>
        <w:rPr>
          <w:spacing w:val="-9"/>
        </w:rPr>
        <w:t xml:space="preserve"> </w:t>
      </w:r>
      <w:r>
        <w:t>terhadap</w:t>
      </w:r>
      <w:r>
        <w:rPr>
          <w:spacing w:val="-9"/>
        </w:rPr>
        <w:t xml:space="preserve"> </w:t>
      </w:r>
      <w:r>
        <w:t>kinerja</w:t>
      </w:r>
      <w:r>
        <w:rPr>
          <w:spacing w:val="-10"/>
        </w:rPr>
        <w:t xml:space="preserve"> </w:t>
      </w:r>
      <w:r>
        <w:t>keuangan</w:t>
      </w:r>
      <w:r>
        <w:rPr>
          <w:spacing w:val="-9"/>
        </w:rPr>
        <w:t xml:space="preserve"> </w:t>
      </w:r>
      <w:r>
        <w:t>perusahaan.</w:t>
      </w:r>
      <w:r>
        <w:rPr>
          <w:spacing w:val="-9"/>
        </w:rPr>
        <w:t xml:space="preserve"> </w:t>
      </w:r>
      <w:r>
        <w:t>Maka</w:t>
      </w:r>
      <w:r>
        <w:rPr>
          <w:spacing w:val="-10"/>
        </w:rPr>
        <w:t xml:space="preserve"> </w:t>
      </w:r>
      <w:r>
        <w:t>dapat</w:t>
      </w:r>
      <w:r>
        <w:rPr>
          <w:spacing w:val="-8"/>
        </w:rPr>
        <w:t xml:space="preserve"> </w:t>
      </w:r>
      <w:r>
        <w:t>disimpulkan</w:t>
      </w:r>
      <w:r>
        <w:rPr>
          <w:spacing w:val="-9"/>
        </w:rPr>
        <w:t xml:space="preserve"> </w:t>
      </w:r>
      <w:r>
        <w:t>tingkat</w:t>
      </w:r>
      <w:r>
        <w:rPr>
          <w:spacing w:val="-8"/>
        </w:rPr>
        <w:t xml:space="preserve"> </w:t>
      </w:r>
      <w:r>
        <w:t>likuiditas</w:t>
      </w:r>
      <w:r>
        <w:rPr>
          <w:spacing w:val="-58"/>
        </w:rPr>
        <w:t xml:space="preserve"> </w:t>
      </w:r>
      <w:r>
        <w:t>yang</w:t>
      </w:r>
      <w:r>
        <w:rPr>
          <w:spacing w:val="22"/>
        </w:rPr>
        <w:t xml:space="preserve"> </w:t>
      </w:r>
      <w:r>
        <w:t>rendah</w:t>
      </w:r>
      <w:r>
        <w:rPr>
          <w:spacing w:val="22"/>
        </w:rPr>
        <w:t xml:space="preserve"> </w:t>
      </w:r>
      <w:r>
        <w:t>mengindikasikan</w:t>
      </w:r>
      <w:r>
        <w:rPr>
          <w:spacing w:val="22"/>
        </w:rPr>
        <w:t xml:space="preserve"> </w:t>
      </w:r>
      <w:r>
        <w:t>bahwa</w:t>
      </w:r>
      <w:r>
        <w:rPr>
          <w:spacing w:val="23"/>
        </w:rPr>
        <w:t xml:space="preserve"> </w:t>
      </w:r>
      <w:r>
        <w:t>perusahaan</w:t>
      </w:r>
      <w:r>
        <w:rPr>
          <w:spacing w:val="24"/>
        </w:rPr>
        <w:t xml:space="preserve"> </w:t>
      </w:r>
      <w:r>
        <w:t>tersebut</w:t>
      </w:r>
      <w:r>
        <w:rPr>
          <w:spacing w:val="23"/>
        </w:rPr>
        <w:t xml:space="preserve"> </w:t>
      </w:r>
      <w:r>
        <w:t>memiliki</w:t>
      </w:r>
      <w:r>
        <w:rPr>
          <w:spacing w:val="23"/>
        </w:rPr>
        <w:t xml:space="preserve"> </w:t>
      </w:r>
      <w:r>
        <w:t>dana</w:t>
      </w:r>
      <w:r>
        <w:rPr>
          <w:spacing w:val="24"/>
        </w:rPr>
        <w:t xml:space="preserve"> </w:t>
      </w:r>
      <w:r>
        <w:t>internal</w:t>
      </w:r>
      <w:r>
        <w:rPr>
          <w:spacing w:val="23"/>
        </w:rPr>
        <w:t xml:space="preserve"> </w:t>
      </w:r>
      <w:r>
        <w:t>yangcukup rendah sehingga penggunaan dana internal dinilai kurang untuk melunasi hutang</w:t>
      </w:r>
      <w:r>
        <w:rPr>
          <w:spacing w:val="1"/>
        </w:rPr>
        <w:t xml:space="preserve"> </w:t>
      </w:r>
      <w:r>
        <w:t>jangka</w:t>
      </w:r>
      <w:r>
        <w:rPr>
          <w:spacing w:val="-3"/>
        </w:rPr>
        <w:t xml:space="preserve"> </w:t>
      </w:r>
      <w:r>
        <w:t>pendeknya.</w:t>
      </w:r>
    </w:p>
    <w:p w14:paraId="3BA285DA" w14:textId="77777777" w:rsidR="00346715" w:rsidRDefault="00346715" w:rsidP="00BD1D8C">
      <w:pPr>
        <w:pStyle w:val="BodyText"/>
        <w:ind w:left="0"/>
        <w:rPr>
          <w:sz w:val="27"/>
        </w:rPr>
      </w:pPr>
    </w:p>
    <w:p w14:paraId="64F5CFBD" w14:textId="77777777" w:rsidR="00346715" w:rsidRDefault="00D274A3" w:rsidP="00BD1D8C">
      <w:pPr>
        <w:pStyle w:val="Heading1"/>
        <w:ind w:left="0"/>
        <w:jc w:val="left"/>
      </w:pPr>
      <w:r>
        <w:t>Kesimpulan</w:t>
      </w:r>
    </w:p>
    <w:p w14:paraId="452F73CE" w14:textId="77777777" w:rsidR="00346715" w:rsidRDefault="00D274A3" w:rsidP="00BD1D8C">
      <w:pPr>
        <w:pStyle w:val="BodyText"/>
        <w:spacing w:line="276" w:lineRule="auto"/>
        <w:ind w:left="0" w:hanging="3"/>
        <w:jc w:val="both"/>
      </w:pPr>
      <w:r>
        <w:t>Berdasarkan</w:t>
      </w:r>
      <w:r>
        <w:rPr>
          <w:spacing w:val="1"/>
        </w:rPr>
        <w:t xml:space="preserve"> </w:t>
      </w:r>
      <w:r>
        <w:t>hasil</w:t>
      </w:r>
      <w:r>
        <w:rPr>
          <w:spacing w:val="1"/>
        </w:rPr>
        <w:t xml:space="preserve"> </w:t>
      </w:r>
      <w:r>
        <w:t>serta</w:t>
      </w:r>
      <w:r>
        <w:rPr>
          <w:spacing w:val="1"/>
        </w:rPr>
        <w:t xml:space="preserve"> </w:t>
      </w:r>
      <w:r>
        <w:t>pembahasan</w:t>
      </w:r>
      <w:r>
        <w:rPr>
          <w:spacing w:val="1"/>
        </w:rPr>
        <w:t xml:space="preserve"> </w:t>
      </w:r>
      <w:r>
        <w:t>penelitian,disimpulkan</w:t>
      </w:r>
      <w:r>
        <w:rPr>
          <w:spacing w:val="1"/>
        </w:rPr>
        <w:t xml:space="preserve"> </w:t>
      </w:r>
      <w:r>
        <w:t>bahwa</w:t>
      </w:r>
      <w:r>
        <w:rPr>
          <w:spacing w:val="1"/>
        </w:rPr>
        <w:t xml:space="preserve"> </w:t>
      </w:r>
      <w:r>
        <w:t>variabel</w:t>
      </w:r>
      <w:r>
        <w:rPr>
          <w:spacing w:val="1"/>
        </w:rPr>
        <w:t xml:space="preserve"> </w:t>
      </w:r>
      <w:r>
        <w:t>Rasio</w:t>
      </w:r>
      <w:r>
        <w:rPr>
          <w:spacing w:val="1"/>
        </w:rPr>
        <w:t xml:space="preserve"> </w:t>
      </w:r>
      <w:r>
        <w:t xml:space="preserve">Profitabilitas yang diproksikan dengan </w:t>
      </w:r>
      <w:r>
        <w:rPr>
          <w:i/>
        </w:rPr>
        <w:t xml:space="preserve">Net Profit Margin </w:t>
      </w:r>
      <w:r>
        <w:t>berpengaruh positif signifikan</w:t>
      </w:r>
      <w:r>
        <w:rPr>
          <w:spacing w:val="-57"/>
        </w:rPr>
        <w:t xml:space="preserve"> </w:t>
      </w:r>
      <w:r>
        <w:t>terhadap kinerja keuangan. Hal ini memiliki arti semakin besar profit yang diperoleh</w:t>
      </w:r>
      <w:r>
        <w:rPr>
          <w:spacing w:val="1"/>
        </w:rPr>
        <w:t xml:space="preserve"> </w:t>
      </w:r>
      <w:r>
        <w:t>suatu perusahaan, maka kinerja keuangan perusahaan tersebut juga akan meningkat.</w:t>
      </w:r>
      <w:r>
        <w:rPr>
          <w:spacing w:val="1"/>
        </w:rPr>
        <w:t xml:space="preserve"> </w:t>
      </w:r>
      <w:r>
        <w:rPr>
          <w:spacing w:val="-1"/>
        </w:rPr>
        <w:t>Ketika</w:t>
      </w:r>
      <w:r>
        <w:rPr>
          <w:spacing w:val="-14"/>
        </w:rPr>
        <w:t xml:space="preserve"> </w:t>
      </w:r>
      <w:r>
        <w:t>suatu</w:t>
      </w:r>
      <w:r>
        <w:rPr>
          <w:spacing w:val="-13"/>
        </w:rPr>
        <w:t xml:space="preserve"> </w:t>
      </w:r>
      <w:r>
        <w:t>perusahaan</w:t>
      </w:r>
      <w:r>
        <w:rPr>
          <w:spacing w:val="-10"/>
        </w:rPr>
        <w:t xml:space="preserve"> </w:t>
      </w:r>
      <w:r>
        <w:t>memperoleh</w:t>
      </w:r>
      <w:r>
        <w:rPr>
          <w:spacing w:val="-13"/>
        </w:rPr>
        <w:t xml:space="preserve"> </w:t>
      </w:r>
      <w:r>
        <w:t>profit</w:t>
      </w:r>
      <w:r>
        <w:rPr>
          <w:spacing w:val="-13"/>
        </w:rPr>
        <w:t xml:space="preserve"> </w:t>
      </w:r>
      <w:r>
        <w:t>yang</w:t>
      </w:r>
      <w:r>
        <w:rPr>
          <w:spacing w:val="-12"/>
        </w:rPr>
        <w:t xml:space="preserve"> </w:t>
      </w:r>
      <w:r>
        <w:t>tinggi,</w:t>
      </w:r>
      <w:r>
        <w:rPr>
          <w:spacing w:val="-13"/>
        </w:rPr>
        <w:t xml:space="preserve"> </w:t>
      </w:r>
      <w:r>
        <w:t>maka</w:t>
      </w:r>
      <w:r>
        <w:rPr>
          <w:spacing w:val="-15"/>
        </w:rPr>
        <w:t xml:space="preserve"> </w:t>
      </w:r>
      <w:r>
        <w:t>harga</w:t>
      </w:r>
      <w:r>
        <w:rPr>
          <w:spacing w:val="-14"/>
        </w:rPr>
        <w:t xml:space="preserve"> </w:t>
      </w:r>
      <w:r>
        <w:t>saham</w:t>
      </w:r>
      <w:r>
        <w:rPr>
          <w:spacing w:val="-11"/>
        </w:rPr>
        <w:t xml:space="preserve"> </w:t>
      </w:r>
      <w:r>
        <w:t>di</w:t>
      </w:r>
      <w:r>
        <w:rPr>
          <w:spacing w:val="-12"/>
        </w:rPr>
        <w:t xml:space="preserve"> </w:t>
      </w:r>
      <w:r>
        <w:t>perusahaan</w:t>
      </w:r>
      <w:r>
        <w:rPr>
          <w:spacing w:val="-58"/>
        </w:rPr>
        <w:t xml:space="preserve"> </w:t>
      </w:r>
      <w:r>
        <w:t>tersebut akan tinggi juga, dikarenakan besarnya dividen yang nantinya akan diperoleh</w:t>
      </w:r>
      <w:r>
        <w:rPr>
          <w:spacing w:val="1"/>
        </w:rPr>
        <w:t xml:space="preserve"> </w:t>
      </w:r>
      <w:r>
        <w:t>oleh pemegang saham apabila suatu perusahaan memiliki profit yang meningkat atau</w:t>
      </w:r>
      <w:r>
        <w:rPr>
          <w:spacing w:val="1"/>
        </w:rPr>
        <w:t xml:space="preserve"> </w:t>
      </w:r>
      <w:r>
        <w:t>bahkan tinggi. Dengan terjadinya siklus ini membuat keuangan perusahaan mengalami</w:t>
      </w:r>
      <w:r>
        <w:rPr>
          <w:spacing w:val="1"/>
        </w:rPr>
        <w:t xml:space="preserve"> </w:t>
      </w:r>
      <w:r>
        <w:t>siklus perputaran yang jelas dan meningkat, hal ini tentu akan meningkatkan kinerja</w:t>
      </w:r>
      <w:r>
        <w:rPr>
          <w:spacing w:val="1"/>
        </w:rPr>
        <w:t xml:space="preserve"> </w:t>
      </w:r>
      <w:r>
        <w:t>keuangan</w:t>
      </w:r>
      <w:r>
        <w:rPr>
          <w:spacing w:val="-1"/>
        </w:rPr>
        <w:t xml:space="preserve"> </w:t>
      </w:r>
      <w:r>
        <w:t>perusahaan kedepanya.</w:t>
      </w:r>
    </w:p>
    <w:p w14:paraId="487A8020" w14:textId="77777777" w:rsidR="00346715" w:rsidRDefault="00D274A3" w:rsidP="00BD1D8C">
      <w:pPr>
        <w:pStyle w:val="BodyText"/>
        <w:spacing w:line="276" w:lineRule="auto"/>
        <w:ind w:left="0" w:hanging="3"/>
        <w:jc w:val="both"/>
      </w:pPr>
      <w:r>
        <w:t>Sedangkan</w:t>
      </w:r>
      <w:r>
        <w:rPr>
          <w:spacing w:val="-6"/>
        </w:rPr>
        <w:t xml:space="preserve"> </w:t>
      </w:r>
      <w:r>
        <w:t>untuk</w:t>
      </w:r>
      <w:r>
        <w:rPr>
          <w:spacing w:val="-5"/>
        </w:rPr>
        <w:t xml:space="preserve"> </w:t>
      </w:r>
      <w:r>
        <w:t>variabel</w:t>
      </w:r>
      <w:r>
        <w:rPr>
          <w:spacing w:val="-6"/>
        </w:rPr>
        <w:t xml:space="preserve"> </w:t>
      </w:r>
      <w:r>
        <w:t>Rasio</w:t>
      </w:r>
      <w:r>
        <w:rPr>
          <w:spacing w:val="-5"/>
        </w:rPr>
        <w:t xml:space="preserve"> </w:t>
      </w:r>
      <w:r>
        <w:t>Likuiditas</w:t>
      </w:r>
      <w:r>
        <w:rPr>
          <w:spacing w:val="-5"/>
        </w:rPr>
        <w:t xml:space="preserve"> </w:t>
      </w:r>
      <w:r>
        <w:t>yang</w:t>
      </w:r>
      <w:r>
        <w:rPr>
          <w:spacing w:val="-6"/>
        </w:rPr>
        <w:t xml:space="preserve"> </w:t>
      </w:r>
      <w:r>
        <w:t>diproksikan</w:t>
      </w:r>
      <w:r>
        <w:rPr>
          <w:spacing w:val="-6"/>
        </w:rPr>
        <w:t xml:space="preserve"> </w:t>
      </w:r>
      <w:r>
        <w:t>dengan</w:t>
      </w:r>
      <w:r>
        <w:rPr>
          <w:spacing w:val="-1"/>
        </w:rPr>
        <w:t xml:space="preserve"> </w:t>
      </w:r>
      <w:r>
        <w:rPr>
          <w:i/>
        </w:rPr>
        <w:t>Current</w:t>
      </w:r>
      <w:r>
        <w:rPr>
          <w:i/>
          <w:spacing w:val="-5"/>
        </w:rPr>
        <w:t xml:space="preserve"> </w:t>
      </w:r>
      <w:r>
        <w:rPr>
          <w:i/>
        </w:rPr>
        <w:t>Ratio</w:t>
      </w:r>
      <w:r>
        <w:rPr>
          <w:i/>
          <w:spacing w:val="-4"/>
        </w:rPr>
        <w:t xml:space="preserve"> </w:t>
      </w:r>
      <w:r>
        <w:t>tidak</w:t>
      </w:r>
      <w:r>
        <w:rPr>
          <w:spacing w:val="-57"/>
        </w:rPr>
        <w:t xml:space="preserve"> </w:t>
      </w:r>
      <w:r>
        <w:lastRenderedPageBreak/>
        <w:t>berpengaruh</w:t>
      </w:r>
      <w:r>
        <w:rPr>
          <w:spacing w:val="1"/>
        </w:rPr>
        <w:t xml:space="preserve"> </w:t>
      </w:r>
      <w:r>
        <w:t>secara</w:t>
      </w:r>
      <w:r>
        <w:rPr>
          <w:spacing w:val="1"/>
        </w:rPr>
        <w:t xml:space="preserve"> </w:t>
      </w:r>
      <w:r>
        <w:t>signifikan</w:t>
      </w:r>
      <w:r>
        <w:rPr>
          <w:spacing w:val="1"/>
        </w:rPr>
        <w:t xml:space="preserve"> </w:t>
      </w:r>
      <w:r>
        <w:t>dengan</w:t>
      </w:r>
      <w:r>
        <w:rPr>
          <w:spacing w:val="1"/>
        </w:rPr>
        <w:t xml:space="preserve"> </w:t>
      </w:r>
      <w:r>
        <w:t>kinerja</w:t>
      </w:r>
      <w:r>
        <w:rPr>
          <w:spacing w:val="1"/>
        </w:rPr>
        <w:t xml:space="preserve"> </w:t>
      </w:r>
      <w:r>
        <w:t>keuangan.</w:t>
      </w:r>
      <w:r>
        <w:rPr>
          <w:spacing w:val="1"/>
        </w:rPr>
        <w:t xml:space="preserve"> </w:t>
      </w:r>
      <w:r>
        <w:t>Hasil</w:t>
      </w:r>
      <w:r>
        <w:rPr>
          <w:spacing w:val="1"/>
        </w:rPr>
        <w:t xml:space="preserve"> </w:t>
      </w:r>
      <w:r>
        <w:t>ini</w:t>
      </w:r>
      <w:r>
        <w:rPr>
          <w:spacing w:val="1"/>
        </w:rPr>
        <w:t xml:space="preserve"> </w:t>
      </w:r>
      <w:r>
        <w:t>disimpulkan</w:t>
      </w:r>
      <w:r>
        <w:rPr>
          <w:spacing w:val="-57"/>
        </w:rPr>
        <w:t xml:space="preserve"> </w:t>
      </w:r>
      <w:r>
        <w:t>bahwasanya perusahaan dianggap belum mampu mengelola keuangannya dengan baik,</w:t>
      </w:r>
      <w:r>
        <w:rPr>
          <w:spacing w:val="1"/>
        </w:rPr>
        <w:t xml:space="preserve"> </w:t>
      </w:r>
      <w:r>
        <w:rPr>
          <w:spacing w:val="-1"/>
        </w:rPr>
        <w:t>dikarenakan</w:t>
      </w:r>
      <w:r>
        <w:rPr>
          <w:spacing w:val="-15"/>
        </w:rPr>
        <w:t xml:space="preserve"> </w:t>
      </w:r>
      <w:r>
        <w:t>perusahaan</w:t>
      </w:r>
      <w:r>
        <w:rPr>
          <w:spacing w:val="-12"/>
        </w:rPr>
        <w:t xml:space="preserve"> </w:t>
      </w:r>
      <w:r>
        <w:t>dinilai</w:t>
      </w:r>
      <w:r>
        <w:rPr>
          <w:spacing w:val="-15"/>
        </w:rPr>
        <w:t xml:space="preserve"> </w:t>
      </w:r>
      <w:r>
        <w:t>memiliki</w:t>
      </w:r>
      <w:r>
        <w:rPr>
          <w:spacing w:val="-13"/>
        </w:rPr>
        <w:t xml:space="preserve"> </w:t>
      </w:r>
      <w:r>
        <w:t>dana</w:t>
      </w:r>
      <w:r>
        <w:rPr>
          <w:spacing w:val="-16"/>
        </w:rPr>
        <w:t xml:space="preserve"> </w:t>
      </w:r>
      <w:r>
        <w:t>internal</w:t>
      </w:r>
      <w:r>
        <w:rPr>
          <w:spacing w:val="-14"/>
        </w:rPr>
        <w:t xml:space="preserve"> </w:t>
      </w:r>
      <w:r>
        <w:t>yang</w:t>
      </w:r>
      <w:r>
        <w:rPr>
          <w:spacing w:val="-13"/>
        </w:rPr>
        <w:t xml:space="preserve"> </w:t>
      </w:r>
      <w:r>
        <w:t>cukup</w:t>
      </w:r>
      <w:r>
        <w:rPr>
          <w:spacing w:val="-8"/>
        </w:rPr>
        <w:t xml:space="preserve"> </w:t>
      </w:r>
      <w:r>
        <w:t>rendah</w:t>
      </w:r>
      <w:r>
        <w:rPr>
          <w:spacing w:val="-15"/>
        </w:rPr>
        <w:t xml:space="preserve"> </w:t>
      </w:r>
      <w:r>
        <w:t>untuk</w:t>
      </w:r>
      <w:r>
        <w:rPr>
          <w:spacing w:val="-14"/>
        </w:rPr>
        <w:t xml:space="preserve"> </w:t>
      </w:r>
      <w:r>
        <w:t>melunasi</w:t>
      </w:r>
      <w:r>
        <w:rPr>
          <w:spacing w:val="-57"/>
        </w:rPr>
        <w:t xml:space="preserve"> </w:t>
      </w:r>
      <w:r>
        <w:t>hutang jangka pendeknya. Hasil penelitian ini bisa dijadikan acuan untuk meningkatkan</w:t>
      </w:r>
      <w:r>
        <w:rPr>
          <w:spacing w:val="1"/>
        </w:rPr>
        <w:t xml:space="preserve"> </w:t>
      </w:r>
      <w:r>
        <w:t>kinerja</w:t>
      </w:r>
      <w:r>
        <w:rPr>
          <w:spacing w:val="1"/>
        </w:rPr>
        <w:t xml:space="preserve"> </w:t>
      </w:r>
      <w:r>
        <w:t>keuangan</w:t>
      </w:r>
      <w:r>
        <w:rPr>
          <w:spacing w:val="1"/>
        </w:rPr>
        <w:t xml:space="preserve"> </w:t>
      </w:r>
      <w:r>
        <w:t>perusahaan</w:t>
      </w:r>
      <w:r>
        <w:rPr>
          <w:spacing w:val="1"/>
        </w:rPr>
        <w:t xml:space="preserve"> </w:t>
      </w:r>
      <w:r>
        <w:t>dengan</w:t>
      </w:r>
      <w:r>
        <w:rPr>
          <w:spacing w:val="1"/>
        </w:rPr>
        <w:t xml:space="preserve"> </w:t>
      </w:r>
      <w:r>
        <w:t>meningkatkan</w:t>
      </w:r>
      <w:r>
        <w:rPr>
          <w:spacing w:val="1"/>
        </w:rPr>
        <w:t xml:space="preserve"> </w:t>
      </w:r>
      <w:r>
        <w:t>atau</w:t>
      </w:r>
      <w:r>
        <w:rPr>
          <w:spacing w:val="1"/>
        </w:rPr>
        <w:t xml:space="preserve"> </w:t>
      </w:r>
      <w:r>
        <w:t>menambah</w:t>
      </w:r>
      <w:r>
        <w:rPr>
          <w:spacing w:val="1"/>
        </w:rPr>
        <w:t xml:space="preserve"> </w:t>
      </w:r>
      <w:r>
        <w:t>aktiva</w:t>
      </w:r>
      <w:r>
        <w:rPr>
          <w:spacing w:val="1"/>
        </w:rPr>
        <w:t xml:space="preserve"> </w:t>
      </w:r>
      <w:r>
        <w:t>lancar</w:t>
      </w:r>
      <w:r>
        <w:rPr>
          <w:spacing w:val="1"/>
        </w:rPr>
        <w:t xml:space="preserve"> </w:t>
      </w:r>
      <w:r>
        <w:t>perusahaan</w:t>
      </w:r>
      <w:r>
        <w:rPr>
          <w:spacing w:val="-1"/>
        </w:rPr>
        <w:t xml:space="preserve"> </w:t>
      </w:r>
      <w:r>
        <w:t>agar</w:t>
      </w:r>
      <w:r>
        <w:rPr>
          <w:spacing w:val="-1"/>
        </w:rPr>
        <w:t xml:space="preserve"> </w:t>
      </w:r>
      <w:r>
        <w:t>bisa melunasi</w:t>
      </w:r>
      <w:r>
        <w:rPr>
          <w:spacing w:val="1"/>
        </w:rPr>
        <w:t xml:space="preserve"> </w:t>
      </w:r>
      <w:r>
        <w:t>hutang lancar yang</w:t>
      </w:r>
      <w:r>
        <w:rPr>
          <w:spacing w:val="2"/>
        </w:rPr>
        <w:t xml:space="preserve"> </w:t>
      </w:r>
      <w:r>
        <w:t>ada.</w:t>
      </w:r>
    </w:p>
    <w:p w14:paraId="1E9220BF" w14:textId="77777777" w:rsidR="00346715" w:rsidRDefault="00D274A3" w:rsidP="00BD1D8C">
      <w:pPr>
        <w:pStyle w:val="BodyText"/>
        <w:spacing w:line="276" w:lineRule="auto"/>
        <w:ind w:left="0" w:hanging="3"/>
        <w:jc w:val="both"/>
      </w:pPr>
      <w:r>
        <w:t>Jadi dapat disimpulkan bahwa perusahaa sektor transportasi dan logistik pada papan</w:t>
      </w:r>
      <w:r>
        <w:rPr>
          <w:spacing w:val="1"/>
        </w:rPr>
        <w:t xml:space="preserve"> </w:t>
      </w:r>
      <w:r>
        <w:t>perdagangan utama periode 2020-2021 rasio profitabilitasnya berpengaruh signifikan</w:t>
      </w:r>
      <w:r>
        <w:rPr>
          <w:spacing w:val="1"/>
        </w:rPr>
        <w:t xml:space="preserve"> </w:t>
      </w:r>
      <w:r>
        <w:t>dengan kinerja keuangan, yang berarti setiap profit atau keuntungan yang diperoleh oleh</w:t>
      </w:r>
      <w:r>
        <w:rPr>
          <w:spacing w:val="-57"/>
        </w:rPr>
        <w:t xml:space="preserve"> </w:t>
      </w:r>
      <w:r>
        <w:t>perusahaan dapat meningkatkan kinerja keuangan perusahaan. Sedangkan untuk rasio</w:t>
      </w:r>
      <w:r>
        <w:rPr>
          <w:spacing w:val="1"/>
        </w:rPr>
        <w:t xml:space="preserve"> </w:t>
      </w:r>
      <w:r>
        <w:t>likuiditasnya</w:t>
      </w:r>
      <w:r>
        <w:rPr>
          <w:spacing w:val="1"/>
        </w:rPr>
        <w:t xml:space="preserve"> </w:t>
      </w:r>
      <w:r>
        <w:t>tidak</w:t>
      </w:r>
      <w:r>
        <w:rPr>
          <w:spacing w:val="1"/>
        </w:rPr>
        <w:t xml:space="preserve"> </w:t>
      </w:r>
      <w:r>
        <w:t>berpengaruh</w:t>
      </w:r>
      <w:r>
        <w:rPr>
          <w:spacing w:val="1"/>
        </w:rPr>
        <w:t xml:space="preserve"> </w:t>
      </w:r>
      <w:r>
        <w:t>signifikan</w:t>
      </w:r>
      <w:r>
        <w:rPr>
          <w:spacing w:val="1"/>
        </w:rPr>
        <w:t xml:space="preserve"> </w:t>
      </w:r>
      <w:r>
        <w:t>dengan</w:t>
      </w:r>
      <w:r>
        <w:rPr>
          <w:spacing w:val="1"/>
        </w:rPr>
        <w:t xml:space="preserve"> </w:t>
      </w:r>
      <w:r>
        <w:t>kinerja</w:t>
      </w:r>
      <w:r>
        <w:rPr>
          <w:spacing w:val="1"/>
        </w:rPr>
        <w:t xml:space="preserve"> </w:t>
      </w:r>
      <w:r>
        <w:t>keuangan,</w:t>
      </w:r>
      <w:r>
        <w:rPr>
          <w:spacing w:val="1"/>
        </w:rPr>
        <w:t xml:space="preserve"> </w:t>
      </w:r>
      <w:r>
        <w:t>yang</w:t>
      </w:r>
      <w:r>
        <w:rPr>
          <w:spacing w:val="1"/>
        </w:rPr>
        <w:t xml:space="preserve"> </w:t>
      </w:r>
      <w:r>
        <w:t>berarti</w:t>
      </w:r>
      <w:r>
        <w:rPr>
          <w:spacing w:val="1"/>
        </w:rPr>
        <w:t xml:space="preserve"> </w:t>
      </w:r>
      <w:r>
        <w:t>perusahaan</w:t>
      </w:r>
      <w:r>
        <w:rPr>
          <w:spacing w:val="-1"/>
        </w:rPr>
        <w:t xml:space="preserve"> </w:t>
      </w:r>
      <w:r>
        <w:t>dinilai</w:t>
      </w:r>
      <w:r>
        <w:rPr>
          <w:spacing w:val="-1"/>
        </w:rPr>
        <w:t xml:space="preserve"> </w:t>
      </w:r>
      <w:r>
        <w:t>tidak</w:t>
      </w:r>
      <w:r>
        <w:rPr>
          <w:spacing w:val="-1"/>
        </w:rPr>
        <w:t xml:space="preserve"> </w:t>
      </w:r>
      <w:r>
        <w:t>mampu</w:t>
      </w:r>
      <w:r>
        <w:rPr>
          <w:spacing w:val="-1"/>
        </w:rPr>
        <w:t xml:space="preserve"> </w:t>
      </w:r>
      <w:r>
        <w:t>memenuhi</w:t>
      </w:r>
      <w:r>
        <w:rPr>
          <w:spacing w:val="-1"/>
        </w:rPr>
        <w:t xml:space="preserve"> </w:t>
      </w:r>
      <w:r>
        <w:t>atau</w:t>
      </w:r>
      <w:r>
        <w:rPr>
          <w:spacing w:val="2"/>
        </w:rPr>
        <w:t xml:space="preserve"> </w:t>
      </w:r>
      <w:r>
        <w:t>membayar</w:t>
      </w:r>
      <w:r>
        <w:rPr>
          <w:spacing w:val="-1"/>
        </w:rPr>
        <w:t xml:space="preserve"> </w:t>
      </w:r>
      <w:r>
        <w:t>hutang</w:t>
      </w:r>
      <w:r>
        <w:rPr>
          <w:spacing w:val="-1"/>
        </w:rPr>
        <w:t xml:space="preserve"> </w:t>
      </w:r>
      <w:r>
        <w:t>jangka pendeknya.</w:t>
      </w:r>
    </w:p>
    <w:p w14:paraId="66FF000C" w14:textId="77777777" w:rsidR="00346715" w:rsidRDefault="00D274A3" w:rsidP="00BD1D8C">
      <w:pPr>
        <w:pStyle w:val="BodyText"/>
        <w:spacing w:line="276" w:lineRule="auto"/>
        <w:ind w:left="0"/>
      </w:pPr>
      <w:r>
        <w:t>Peneliti</w:t>
      </w:r>
      <w:r>
        <w:rPr>
          <w:spacing w:val="4"/>
        </w:rPr>
        <w:t xml:space="preserve"> </w:t>
      </w:r>
      <w:r>
        <w:t>selanjutnya</w:t>
      </w:r>
      <w:r>
        <w:rPr>
          <w:spacing w:val="3"/>
        </w:rPr>
        <w:t xml:space="preserve"> </w:t>
      </w:r>
      <w:r>
        <w:t>dapat</w:t>
      </w:r>
      <w:r>
        <w:rPr>
          <w:spacing w:val="4"/>
        </w:rPr>
        <w:t xml:space="preserve"> </w:t>
      </w:r>
      <w:r>
        <w:t>meneliti</w:t>
      </w:r>
      <w:r>
        <w:rPr>
          <w:spacing w:val="4"/>
        </w:rPr>
        <w:t xml:space="preserve"> </w:t>
      </w:r>
      <w:r>
        <w:t>di</w:t>
      </w:r>
      <w:r>
        <w:rPr>
          <w:spacing w:val="4"/>
        </w:rPr>
        <w:t xml:space="preserve"> </w:t>
      </w:r>
      <w:r>
        <w:t>sektor</w:t>
      </w:r>
      <w:r>
        <w:rPr>
          <w:spacing w:val="3"/>
        </w:rPr>
        <w:t xml:space="preserve"> </w:t>
      </w:r>
      <w:r>
        <w:t>selain</w:t>
      </w:r>
      <w:r>
        <w:rPr>
          <w:spacing w:val="7"/>
        </w:rPr>
        <w:t xml:space="preserve"> </w:t>
      </w:r>
      <w:r>
        <w:t>transportasi</w:t>
      </w:r>
      <w:r>
        <w:rPr>
          <w:spacing w:val="4"/>
        </w:rPr>
        <w:t xml:space="preserve"> </w:t>
      </w:r>
      <w:r>
        <w:t>&amp;</w:t>
      </w:r>
      <w:r>
        <w:rPr>
          <w:spacing w:val="4"/>
        </w:rPr>
        <w:t xml:space="preserve"> </w:t>
      </w:r>
      <w:r>
        <w:t>logistik</w:t>
      </w:r>
      <w:r>
        <w:rPr>
          <w:spacing w:val="3"/>
        </w:rPr>
        <w:t xml:space="preserve"> </w:t>
      </w:r>
      <w:r>
        <w:t>maupun</w:t>
      </w:r>
      <w:r>
        <w:rPr>
          <w:spacing w:val="-57"/>
        </w:rPr>
        <w:t xml:space="preserve"> </w:t>
      </w:r>
      <w:r>
        <w:t>perusahaan dengan pertumbuhan ekonomi yang lebih stabil, dikarenakan dalam sektor</w:t>
      </w:r>
      <w:r>
        <w:rPr>
          <w:spacing w:val="1"/>
        </w:rPr>
        <w:t xml:space="preserve"> </w:t>
      </w:r>
      <w:r>
        <w:rPr>
          <w:i/>
        </w:rPr>
        <w:t>transportation</w:t>
      </w:r>
      <w:r>
        <w:rPr>
          <w:i/>
          <w:spacing w:val="-2"/>
        </w:rPr>
        <w:t xml:space="preserve"> </w:t>
      </w:r>
      <w:r>
        <w:rPr>
          <w:i/>
        </w:rPr>
        <w:t>&amp;</w:t>
      </w:r>
      <w:r>
        <w:rPr>
          <w:i/>
          <w:spacing w:val="1"/>
        </w:rPr>
        <w:t xml:space="preserve"> </w:t>
      </w:r>
      <w:r>
        <w:rPr>
          <w:i/>
        </w:rPr>
        <w:t xml:space="preserve">logistic </w:t>
      </w:r>
      <w:r>
        <w:t>banyak perusahaan</w:t>
      </w:r>
      <w:r>
        <w:rPr>
          <w:spacing w:val="1"/>
        </w:rPr>
        <w:t xml:space="preserve"> </w:t>
      </w:r>
      <w:r>
        <w:t>yang</w:t>
      </w:r>
      <w:r>
        <w:rPr>
          <w:spacing w:val="3"/>
        </w:rPr>
        <w:t xml:space="preserve"> </w:t>
      </w:r>
      <w:r>
        <w:t>mengalami</w:t>
      </w:r>
      <w:r>
        <w:rPr>
          <w:spacing w:val="1"/>
        </w:rPr>
        <w:t xml:space="preserve"> </w:t>
      </w:r>
      <w:r>
        <w:t>kerugian</w:t>
      </w:r>
      <w:r>
        <w:rPr>
          <w:spacing w:val="2"/>
        </w:rPr>
        <w:t xml:space="preserve"> </w:t>
      </w:r>
      <w:r>
        <w:t>pada tahun 2020</w:t>
      </w:r>
      <w:r>
        <w:rPr>
          <w:spacing w:val="-57"/>
        </w:rPr>
        <w:t xml:space="preserve"> </w:t>
      </w:r>
      <w:r>
        <w:t>pada</w:t>
      </w:r>
      <w:r>
        <w:rPr>
          <w:spacing w:val="2"/>
        </w:rPr>
        <w:t xml:space="preserve"> </w:t>
      </w:r>
      <w:r>
        <w:t>saat</w:t>
      </w:r>
      <w:r>
        <w:rPr>
          <w:spacing w:val="4"/>
        </w:rPr>
        <w:t xml:space="preserve"> </w:t>
      </w:r>
      <w:r>
        <w:t>pandemic,</w:t>
      </w:r>
      <w:r>
        <w:rPr>
          <w:spacing w:val="5"/>
        </w:rPr>
        <w:t xml:space="preserve"> </w:t>
      </w:r>
      <w:r>
        <w:t>sehingga</w:t>
      </w:r>
      <w:r>
        <w:rPr>
          <w:spacing w:val="3"/>
        </w:rPr>
        <w:t xml:space="preserve"> </w:t>
      </w:r>
      <w:r>
        <w:t>beberapa</w:t>
      </w:r>
      <w:r>
        <w:rPr>
          <w:spacing w:val="2"/>
        </w:rPr>
        <w:t xml:space="preserve"> </w:t>
      </w:r>
      <w:r>
        <w:t>akun</w:t>
      </w:r>
      <w:r>
        <w:rPr>
          <w:spacing w:val="7"/>
        </w:rPr>
        <w:t xml:space="preserve"> </w:t>
      </w:r>
      <w:r>
        <w:t>bernilai</w:t>
      </w:r>
      <w:r>
        <w:rPr>
          <w:spacing w:val="4"/>
        </w:rPr>
        <w:t xml:space="preserve"> </w:t>
      </w:r>
      <w:r>
        <w:t>negatif.</w:t>
      </w:r>
      <w:r>
        <w:rPr>
          <w:spacing w:val="2"/>
        </w:rPr>
        <w:t xml:space="preserve"> </w:t>
      </w:r>
      <w:r>
        <w:t>Selain</w:t>
      </w:r>
      <w:r>
        <w:rPr>
          <w:spacing w:val="3"/>
        </w:rPr>
        <w:t xml:space="preserve"> </w:t>
      </w:r>
      <w:r>
        <w:t>itu</w:t>
      </w:r>
      <w:r>
        <w:rPr>
          <w:spacing w:val="3"/>
        </w:rPr>
        <w:t xml:space="preserve"> </w:t>
      </w:r>
      <w:r>
        <w:t>penelitian</w:t>
      </w:r>
      <w:r>
        <w:rPr>
          <w:spacing w:val="-57"/>
        </w:rPr>
        <w:t xml:space="preserve"> </w:t>
      </w:r>
      <w:r>
        <w:t>selanjutnya</w:t>
      </w:r>
      <w:r>
        <w:rPr>
          <w:spacing w:val="25"/>
        </w:rPr>
        <w:t xml:space="preserve"> </w:t>
      </w:r>
      <w:r>
        <w:t>juga</w:t>
      </w:r>
      <w:r>
        <w:rPr>
          <w:spacing w:val="25"/>
        </w:rPr>
        <w:t xml:space="preserve"> </w:t>
      </w:r>
      <w:r>
        <w:t>dapat</w:t>
      </w:r>
      <w:r>
        <w:rPr>
          <w:spacing w:val="28"/>
        </w:rPr>
        <w:t xml:space="preserve"> </w:t>
      </w:r>
      <w:r>
        <w:t>mempertimbangkan</w:t>
      </w:r>
      <w:r>
        <w:rPr>
          <w:spacing w:val="26"/>
        </w:rPr>
        <w:t xml:space="preserve"> </w:t>
      </w:r>
      <w:r>
        <w:t>untuk</w:t>
      </w:r>
      <w:r>
        <w:rPr>
          <w:spacing w:val="29"/>
        </w:rPr>
        <w:t xml:space="preserve"> </w:t>
      </w:r>
      <w:r>
        <w:t>menggunakan</w:t>
      </w:r>
      <w:r>
        <w:rPr>
          <w:spacing w:val="26"/>
        </w:rPr>
        <w:t xml:space="preserve"> </w:t>
      </w:r>
      <w:r>
        <w:t>beberapa</w:t>
      </w:r>
      <w:r>
        <w:rPr>
          <w:spacing w:val="25"/>
        </w:rPr>
        <w:t xml:space="preserve"> </w:t>
      </w:r>
      <w:r>
        <w:t>variabel</w:t>
      </w:r>
      <w:r>
        <w:rPr>
          <w:spacing w:val="-57"/>
        </w:rPr>
        <w:t xml:space="preserve"> </w:t>
      </w:r>
      <w:r>
        <w:t>independen</w:t>
      </w:r>
      <w:r>
        <w:rPr>
          <w:spacing w:val="4"/>
        </w:rPr>
        <w:t xml:space="preserve"> </w:t>
      </w:r>
      <w:r>
        <w:t>lain</w:t>
      </w:r>
      <w:r>
        <w:rPr>
          <w:spacing w:val="4"/>
        </w:rPr>
        <w:t xml:space="preserve"> </w:t>
      </w:r>
      <w:r>
        <w:t>yang</w:t>
      </w:r>
      <w:r>
        <w:rPr>
          <w:spacing w:val="4"/>
        </w:rPr>
        <w:t xml:space="preserve"> </w:t>
      </w:r>
      <w:r>
        <w:t>mungkin</w:t>
      </w:r>
      <w:r>
        <w:rPr>
          <w:spacing w:val="4"/>
        </w:rPr>
        <w:t xml:space="preserve"> </w:t>
      </w:r>
      <w:r>
        <w:t>lebih</w:t>
      </w:r>
      <w:r>
        <w:rPr>
          <w:spacing w:val="5"/>
        </w:rPr>
        <w:t xml:space="preserve"> </w:t>
      </w:r>
      <w:r>
        <w:t>berpengaruh</w:t>
      </w:r>
      <w:r>
        <w:rPr>
          <w:spacing w:val="6"/>
        </w:rPr>
        <w:t xml:space="preserve"> </w:t>
      </w:r>
      <w:r>
        <w:t>terhadap</w:t>
      </w:r>
      <w:r>
        <w:rPr>
          <w:spacing w:val="5"/>
        </w:rPr>
        <w:t xml:space="preserve"> </w:t>
      </w:r>
      <w:r>
        <w:t>kinerja</w:t>
      </w:r>
      <w:r>
        <w:rPr>
          <w:spacing w:val="4"/>
        </w:rPr>
        <w:t xml:space="preserve"> </w:t>
      </w:r>
      <w:r>
        <w:t>kuangan</w:t>
      </w:r>
      <w:r>
        <w:rPr>
          <w:spacing w:val="8"/>
        </w:rPr>
        <w:t xml:space="preserve"> </w:t>
      </w:r>
      <w:r>
        <w:t>perusahaan,</w:t>
      </w:r>
      <w:r>
        <w:rPr>
          <w:spacing w:val="-57"/>
        </w:rPr>
        <w:t xml:space="preserve"> </w:t>
      </w:r>
      <w:r>
        <w:t>atau</w:t>
      </w:r>
      <w:r>
        <w:rPr>
          <w:spacing w:val="-8"/>
        </w:rPr>
        <w:t xml:space="preserve"> </w:t>
      </w:r>
      <w:r>
        <w:t>dapat</w:t>
      </w:r>
      <w:r>
        <w:rPr>
          <w:spacing w:val="-6"/>
        </w:rPr>
        <w:t xml:space="preserve"> </w:t>
      </w:r>
      <w:r>
        <w:t>menggunakan</w:t>
      </w:r>
      <w:r>
        <w:rPr>
          <w:spacing w:val="-6"/>
        </w:rPr>
        <w:t xml:space="preserve"> </w:t>
      </w:r>
      <w:r>
        <w:t>rasio</w:t>
      </w:r>
      <w:r>
        <w:rPr>
          <w:spacing w:val="-7"/>
        </w:rPr>
        <w:t xml:space="preserve"> </w:t>
      </w:r>
      <w:r>
        <w:t>lain</w:t>
      </w:r>
      <w:r>
        <w:rPr>
          <w:spacing w:val="-6"/>
        </w:rPr>
        <w:t xml:space="preserve"> </w:t>
      </w:r>
      <w:r>
        <w:t>dari</w:t>
      </w:r>
      <w:r>
        <w:rPr>
          <w:spacing w:val="-7"/>
        </w:rPr>
        <w:t xml:space="preserve"> </w:t>
      </w:r>
      <w:r>
        <w:t>banyaknya</w:t>
      </w:r>
      <w:r>
        <w:rPr>
          <w:spacing w:val="-6"/>
        </w:rPr>
        <w:t xml:space="preserve"> </w:t>
      </w:r>
      <w:r>
        <w:t>rasio</w:t>
      </w:r>
      <w:r>
        <w:rPr>
          <w:spacing w:val="-6"/>
        </w:rPr>
        <w:t xml:space="preserve"> </w:t>
      </w:r>
      <w:r>
        <w:t>profitabilitas</w:t>
      </w:r>
      <w:r>
        <w:rPr>
          <w:spacing w:val="-6"/>
        </w:rPr>
        <w:t xml:space="preserve"> </w:t>
      </w:r>
      <w:r>
        <w:t>dan</w:t>
      </w:r>
      <w:r>
        <w:rPr>
          <w:spacing w:val="-7"/>
        </w:rPr>
        <w:t xml:space="preserve"> </w:t>
      </w:r>
      <w:r>
        <w:t>rasio</w:t>
      </w:r>
      <w:r>
        <w:rPr>
          <w:spacing w:val="-6"/>
        </w:rPr>
        <w:t xml:space="preserve"> </w:t>
      </w:r>
      <w:r>
        <w:t>likuiditas</w:t>
      </w:r>
      <w:r>
        <w:rPr>
          <w:spacing w:val="-57"/>
        </w:rPr>
        <w:t xml:space="preserve"> </w:t>
      </w:r>
      <w:r>
        <w:t>yang ada untuk</w:t>
      </w:r>
      <w:r>
        <w:rPr>
          <w:spacing w:val="1"/>
        </w:rPr>
        <w:t xml:space="preserve"> </w:t>
      </w:r>
      <w:r>
        <w:t>menguji</w:t>
      </w:r>
      <w:r>
        <w:rPr>
          <w:spacing w:val="1"/>
        </w:rPr>
        <w:t xml:space="preserve"> </w:t>
      </w:r>
      <w:r>
        <w:t>secara keseluruhan pengaruh rasio</w:t>
      </w:r>
      <w:r>
        <w:rPr>
          <w:spacing w:val="1"/>
        </w:rPr>
        <w:t xml:space="preserve"> </w:t>
      </w:r>
      <w:r>
        <w:t>keuangan</w:t>
      </w:r>
      <w:r>
        <w:rPr>
          <w:spacing w:val="1"/>
        </w:rPr>
        <w:t xml:space="preserve"> </w:t>
      </w:r>
      <w:r>
        <w:t>terhadap kinerja</w:t>
      </w:r>
      <w:r>
        <w:rPr>
          <w:spacing w:val="-57"/>
        </w:rPr>
        <w:t xml:space="preserve"> </w:t>
      </w:r>
      <w:r>
        <w:t>keuangan.</w:t>
      </w:r>
    </w:p>
    <w:p w14:paraId="5FB1C332" w14:textId="77777777" w:rsidR="007F6E05" w:rsidRDefault="007F6E05" w:rsidP="00BD1D8C">
      <w:pPr>
        <w:pStyle w:val="BodyText"/>
        <w:spacing w:line="276" w:lineRule="auto"/>
        <w:ind w:left="0"/>
      </w:pPr>
    </w:p>
    <w:p w14:paraId="42FEF5D5" w14:textId="77777777" w:rsidR="00346715" w:rsidRDefault="00346715" w:rsidP="00BD1D8C">
      <w:pPr>
        <w:pStyle w:val="BodyText"/>
        <w:ind w:left="0"/>
        <w:rPr>
          <w:sz w:val="28"/>
        </w:rPr>
      </w:pPr>
    </w:p>
    <w:p w14:paraId="4A29B642" w14:textId="77777777" w:rsidR="00346715" w:rsidRDefault="007F6E05" w:rsidP="00BD1D8C">
      <w:pPr>
        <w:pStyle w:val="Heading1"/>
        <w:ind w:left="0"/>
        <w:jc w:val="center"/>
      </w:pPr>
      <w:r>
        <w:t>DAFTAR PUSTAKA</w:t>
      </w:r>
    </w:p>
    <w:p w14:paraId="3D41DF90" w14:textId="77777777" w:rsidR="00346715" w:rsidRDefault="00D274A3" w:rsidP="00D40C61">
      <w:pPr>
        <w:pStyle w:val="BodyText"/>
        <w:spacing w:line="276" w:lineRule="auto"/>
        <w:ind w:left="0" w:hanging="3"/>
        <w:jc w:val="both"/>
      </w:pPr>
      <w:r>
        <w:t>Akbar, D. A. (2013). Analisis Pengaruh Ukuran Perusahaan, Kecukupan Modal,</w:t>
      </w:r>
      <w:r>
        <w:rPr>
          <w:spacing w:val="1"/>
        </w:rPr>
        <w:t xml:space="preserve"> </w:t>
      </w:r>
      <w:r>
        <w:t xml:space="preserve">Kualitas Aktiva Produktif (KAP) Dan Likuiditas Terhadap Kinerja Keuangan. </w:t>
      </w:r>
      <w:r>
        <w:rPr>
          <w:i/>
        </w:rPr>
        <w:t>Jurnal</w:t>
      </w:r>
      <w:r>
        <w:rPr>
          <w:i/>
          <w:spacing w:val="-57"/>
        </w:rPr>
        <w:t xml:space="preserve"> </w:t>
      </w:r>
      <w:r>
        <w:rPr>
          <w:i/>
        </w:rPr>
        <w:t>Ilmiah</w:t>
      </w:r>
      <w:r>
        <w:rPr>
          <w:i/>
          <w:spacing w:val="-1"/>
        </w:rPr>
        <w:t xml:space="preserve"> </w:t>
      </w:r>
      <w:r>
        <w:rPr>
          <w:i/>
        </w:rPr>
        <w:t>STIE</w:t>
      </w:r>
      <w:r>
        <w:rPr>
          <w:i/>
          <w:spacing w:val="-1"/>
        </w:rPr>
        <w:t xml:space="preserve"> </w:t>
      </w:r>
      <w:r>
        <w:rPr>
          <w:i/>
        </w:rPr>
        <w:t>MDP</w:t>
      </w:r>
      <w:r>
        <w:t xml:space="preserve">, </w:t>
      </w:r>
      <w:r>
        <w:rPr>
          <w:i/>
        </w:rPr>
        <w:t>3</w:t>
      </w:r>
      <w:r>
        <w:t>(1),</w:t>
      </w:r>
      <w:r>
        <w:rPr>
          <w:spacing w:val="2"/>
        </w:rPr>
        <w:t xml:space="preserve"> </w:t>
      </w:r>
      <w:r>
        <w:t>66–82.</w:t>
      </w:r>
    </w:p>
    <w:p w14:paraId="232A6C22" w14:textId="77777777" w:rsidR="00346715" w:rsidRDefault="00D274A3" w:rsidP="00D40C61">
      <w:pPr>
        <w:pStyle w:val="BodyText"/>
        <w:spacing w:line="276" w:lineRule="auto"/>
        <w:ind w:left="0"/>
        <w:jc w:val="both"/>
      </w:pPr>
      <w:r>
        <w:t>Alghifari,</w:t>
      </w:r>
      <w:r>
        <w:rPr>
          <w:spacing w:val="-1"/>
        </w:rPr>
        <w:t xml:space="preserve"> </w:t>
      </w:r>
      <w:r>
        <w:t>E.</w:t>
      </w:r>
      <w:r>
        <w:rPr>
          <w:spacing w:val="-1"/>
        </w:rPr>
        <w:t xml:space="preserve"> </w:t>
      </w:r>
      <w:r>
        <w:t>S., Triharjono,</w:t>
      </w:r>
      <w:r>
        <w:rPr>
          <w:spacing w:val="-1"/>
        </w:rPr>
        <w:t xml:space="preserve"> </w:t>
      </w:r>
      <w:r>
        <w:t>S., &amp;</w:t>
      </w:r>
      <w:r>
        <w:rPr>
          <w:spacing w:val="-1"/>
        </w:rPr>
        <w:t xml:space="preserve"> </w:t>
      </w:r>
      <w:r>
        <w:t>Juhaeni, Y.</w:t>
      </w:r>
      <w:r>
        <w:rPr>
          <w:spacing w:val="-1"/>
        </w:rPr>
        <w:t xml:space="preserve"> </w:t>
      </w:r>
      <w:r>
        <w:t>S. (2013).</w:t>
      </w:r>
      <w:r>
        <w:rPr>
          <w:spacing w:val="-1"/>
        </w:rPr>
        <w:t xml:space="preserve"> </w:t>
      </w:r>
      <w:r>
        <w:t>Effect</w:t>
      </w:r>
      <w:r>
        <w:rPr>
          <w:spacing w:val="-1"/>
        </w:rPr>
        <w:t xml:space="preserve"> </w:t>
      </w:r>
      <w:r>
        <w:t>of Return</w:t>
      </w:r>
      <w:r>
        <w:rPr>
          <w:spacing w:val="-1"/>
        </w:rPr>
        <w:t xml:space="preserve"> </w:t>
      </w:r>
      <w:r>
        <w:t>on Assets</w:t>
      </w:r>
    </w:p>
    <w:p w14:paraId="2D831F82" w14:textId="77777777" w:rsidR="00346715" w:rsidRDefault="007F6E05" w:rsidP="00D40C61">
      <w:pPr>
        <w:spacing w:line="276" w:lineRule="auto"/>
        <w:jc w:val="both"/>
        <w:rPr>
          <w:sz w:val="24"/>
        </w:rPr>
      </w:pPr>
      <w:r>
        <w:rPr>
          <w:sz w:val="24"/>
        </w:rPr>
        <w:t xml:space="preserve"> </w:t>
      </w:r>
      <w:r w:rsidR="00D274A3">
        <w:rPr>
          <w:sz w:val="24"/>
        </w:rPr>
        <w:t>(ROA) Against Tobin’s Q: Studies in Food and Beverage Company in Indonesia Stock</w:t>
      </w:r>
      <w:r w:rsidR="00D274A3">
        <w:rPr>
          <w:spacing w:val="-57"/>
          <w:sz w:val="24"/>
        </w:rPr>
        <w:t xml:space="preserve"> </w:t>
      </w:r>
      <w:r w:rsidR="00D274A3">
        <w:rPr>
          <w:sz w:val="24"/>
        </w:rPr>
        <w:t xml:space="preserve">Exchange Years 2007-2011. </w:t>
      </w:r>
      <w:r w:rsidR="00D274A3">
        <w:rPr>
          <w:i/>
          <w:sz w:val="24"/>
        </w:rPr>
        <w:t>International Journal of Science and Research</w:t>
      </w:r>
      <w:r w:rsidR="00D274A3">
        <w:rPr>
          <w:sz w:val="24"/>
        </w:rPr>
        <w:t xml:space="preserve">, </w:t>
      </w:r>
      <w:r w:rsidR="00D274A3">
        <w:rPr>
          <w:i/>
          <w:sz w:val="24"/>
        </w:rPr>
        <w:t>2</w:t>
      </w:r>
      <w:r w:rsidR="00D274A3">
        <w:rPr>
          <w:sz w:val="24"/>
        </w:rPr>
        <w:t>(1),</w:t>
      </w:r>
      <w:r w:rsidR="00D274A3">
        <w:rPr>
          <w:spacing w:val="1"/>
          <w:sz w:val="24"/>
        </w:rPr>
        <w:t xml:space="preserve"> </w:t>
      </w:r>
      <w:r w:rsidR="00D274A3">
        <w:rPr>
          <w:sz w:val="24"/>
        </w:rPr>
        <w:t>2319–7064.</w:t>
      </w:r>
      <w:r w:rsidR="00D274A3">
        <w:rPr>
          <w:spacing w:val="-1"/>
          <w:sz w:val="24"/>
        </w:rPr>
        <w:t xml:space="preserve"> </w:t>
      </w:r>
      <w:r w:rsidR="00D274A3">
        <w:rPr>
          <w:sz w:val="24"/>
        </w:rPr>
        <w:t xml:space="preserve">Retrieved from </w:t>
      </w:r>
      <w:hyperlink r:id="rId12">
        <w:r w:rsidR="00D274A3">
          <w:rPr>
            <w:sz w:val="24"/>
          </w:rPr>
          <w:t>www.ijsr.net</w:t>
        </w:r>
      </w:hyperlink>
    </w:p>
    <w:p w14:paraId="1A5C78D3" w14:textId="77777777" w:rsidR="00346715" w:rsidRDefault="00D274A3" w:rsidP="00D40C61">
      <w:pPr>
        <w:pStyle w:val="BodyText"/>
        <w:spacing w:line="276" w:lineRule="auto"/>
        <w:ind w:left="0" w:hanging="3"/>
        <w:jc w:val="both"/>
      </w:pPr>
      <w:r>
        <w:t xml:space="preserve">Arikunto Suharsimi. (2013). Prosedur penelitian suatu pendekatan praktik. </w:t>
      </w:r>
      <w:r>
        <w:rPr>
          <w:i/>
        </w:rPr>
        <w:t>Jakarta:</w:t>
      </w:r>
      <w:r>
        <w:rPr>
          <w:i/>
          <w:spacing w:val="-57"/>
        </w:rPr>
        <w:t xml:space="preserve"> </w:t>
      </w:r>
      <w:r>
        <w:rPr>
          <w:i/>
        </w:rPr>
        <w:t>Rineka Cipta</w:t>
      </w:r>
      <w:r>
        <w:t>, 172. Retrieved from</w:t>
      </w:r>
      <w:r>
        <w:rPr>
          <w:spacing w:val="1"/>
        </w:rPr>
        <w:t xml:space="preserve"> </w:t>
      </w:r>
      <w:r>
        <w:t>http://r2kn.litbang.kemkes.go.id:8080/handle/123456789/62880</w:t>
      </w:r>
    </w:p>
    <w:p w14:paraId="6893EBC6" w14:textId="77777777" w:rsidR="00346715" w:rsidRDefault="00D274A3" w:rsidP="00D40C61">
      <w:pPr>
        <w:pStyle w:val="BodyText"/>
        <w:spacing w:line="276" w:lineRule="auto"/>
        <w:ind w:left="0" w:hanging="3"/>
        <w:jc w:val="both"/>
      </w:pPr>
      <w:r>
        <w:t xml:space="preserve">BRIGHAM, E. F., &amp; HOUSTON, J. F. (2013). </w:t>
      </w:r>
      <w:r>
        <w:rPr>
          <w:i/>
        </w:rPr>
        <w:t>Dasar-dasar Manajemen Keuangan</w:t>
      </w:r>
      <w:r>
        <w:t>.</w:t>
      </w:r>
      <w:r>
        <w:rPr>
          <w:spacing w:val="1"/>
        </w:rPr>
        <w:t xml:space="preserve"> </w:t>
      </w:r>
      <w:r>
        <w:t>Jakarta: Salemba Empat. Retrieved from https://onesearch.id/Record/IOS3239.slims-</w:t>
      </w:r>
      <w:r>
        <w:rPr>
          <w:spacing w:val="-57"/>
        </w:rPr>
        <w:t xml:space="preserve"> </w:t>
      </w:r>
      <w:r>
        <w:t>73851</w:t>
      </w:r>
    </w:p>
    <w:p w14:paraId="0DC902D1" w14:textId="77777777" w:rsidR="00346715" w:rsidRDefault="00D274A3" w:rsidP="00D40C61">
      <w:pPr>
        <w:pStyle w:val="BodyText"/>
        <w:spacing w:line="276" w:lineRule="auto"/>
        <w:ind w:left="0" w:hanging="3"/>
        <w:jc w:val="both"/>
      </w:pPr>
      <w:r>
        <w:t>Dewi, N. W. A. M., &amp; Candradewi, M. R. (2018). Pengaruh Employee Stock</w:t>
      </w:r>
      <w:r>
        <w:rPr>
          <w:spacing w:val="1"/>
        </w:rPr>
        <w:t xml:space="preserve"> </w:t>
      </w:r>
      <w:r>
        <w:t>Ownership</w:t>
      </w:r>
      <w:r>
        <w:rPr>
          <w:spacing w:val="-2"/>
        </w:rPr>
        <w:t xml:space="preserve"> </w:t>
      </w:r>
      <w:r>
        <w:t>Plan,</w:t>
      </w:r>
      <w:r>
        <w:rPr>
          <w:spacing w:val="-2"/>
        </w:rPr>
        <w:t xml:space="preserve"> </w:t>
      </w:r>
      <w:r>
        <w:t>Leverage,</w:t>
      </w:r>
      <w:r>
        <w:rPr>
          <w:spacing w:val="-2"/>
        </w:rPr>
        <w:t xml:space="preserve"> </w:t>
      </w:r>
      <w:r>
        <w:t>Dan</w:t>
      </w:r>
      <w:r>
        <w:rPr>
          <w:spacing w:val="-1"/>
        </w:rPr>
        <w:t xml:space="preserve"> </w:t>
      </w:r>
      <w:r>
        <w:t>Ukuran</w:t>
      </w:r>
      <w:r>
        <w:rPr>
          <w:spacing w:val="-2"/>
        </w:rPr>
        <w:t xml:space="preserve"> </w:t>
      </w:r>
      <w:r>
        <w:t>Perusahaan</w:t>
      </w:r>
      <w:r>
        <w:rPr>
          <w:spacing w:val="-2"/>
        </w:rPr>
        <w:t xml:space="preserve"> </w:t>
      </w:r>
      <w:r>
        <w:t>Terhadap</w:t>
      </w:r>
      <w:r>
        <w:rPr>
          <w:spacing w:val="-2"/>
        </w:rPr>
        <w:t xml:space="preserve"> </w:t>
      </w:r>
      <w:r>
        <w:t>Kinerja</w:t>
      </w:r>
      <w:r>
        <w:rPr>
          <w:spacing w:val="-1"/>
        </w:rPr>
        <w:t xml:space="preserve"> </w:t>
      </w:r>
      <w:r>
        <w:t>Keuangan</w:t>
      </w:r>
      <w:r>
        <w:rPr>
          <w:spacing w:val="-57"/>
        </w:rPr>
        <w:t xml:space="preserve"> </w:t>
      </w:r>
      <w:r>
        <w:t>Perusahaan.</w:t>
      </w:r>
      <w:r>
        <w:rPr>
          <w:spacing w:val="-1"/>
        </w:rPr>
        <w:t xml:space="preserve"> </w:t>
      </w:r>
      <w:r>
        <w:rPr>
          <w:i/>
        </w:rPr>
        <w:t>E-Jurnal Manajemen</w:t>
      </w:r>
      <w:r>
        <w:rPr>
          <w:i/>
          <w:spacing w:val="-1"/>
        </w:rPr>
        <w:t xml:space="preserve"> </w:t>
      </w:r>
      <w:r>
        <w:rPr>
          <w:i/>
        </w:rPr>
        <w:t>Universitas Udayana</w:t>
      </w:r>
      <w:r>
        <w:t>,</w:t>
      </w:r>
      <w:r>
        <w:rPr>
          <w:spacing w:val="-1"/>
        </w:rPr>
        <w:t xml:space="preserve"> </w:t>
      </w:r>
      <w:r>
        <w:rPr>
          <w:i/>
        </w:rPr>
        <w:t>7</w:t>
      </w:r>
      <w:r>
        <w:t>(9), 4774–4802.</w:t>
      </w:r>
    </w:p>
    <w:p w14:paraId="737DD760" w14:textId="77777777" w:rsidR="00346715" w:rsidRDefault="00D274A3" w:rsidP="00D40C61">
      <w:pPr>
        <w:spacing w:line="276" w:lineRule="auto"/>
        <w:jc w:val="both"/>
        <w:rPr>
          <w:sz w:val="24"/>
        </w:rPr>
      </w:pPr>
      <w:r>
        <w:rPr>
          <w:sz w:val="24"/>
        </w:rPr>
        <w:t xml:space="preserve">Fahmi, I. (2014). Analisis Kinerja Keuangan. Cetakan Kesatu. </w:t>
      </w:r>
      <w:r>
        <w:rPr>
          <w:i/>
          <w:sz w:val="24"/>
        </w:rPr>
        <w:t>Bandung: Alfabeta</w:t>
      </w:r>
      <w:r>
        <w:rPr>
          <w:sz w:val="24"/>
        </w:rPr>
        <w:t>.</w:t>
      </w:r>
      <w:r>
        <w:rPr>
          <w:spacing w:val="-57"/>
          <w:sz w:val="24"/>
        </w:rPr>
        <w:t xml:space="preserve"> </w:t>
      </w:r>
      <w:r>
        <w:rPr>
          <w:sz w:val="24"/>
        </w:rPr>
        <w:t xml:space="preserve">Hanafi, M. M. (2003). </w:t>
      </w:r>
      <w:r>
        <w:rPr>
          <w:i/>
          <w:sz w:val="24"/>
        </w:rPr>
        <w:t>Manajemen keuangan / Mamduh M. Hanafi | OPAC</w:t>
      </w:r>
      <w:r>
        <w:rPr>
          <w:i/>
          <w:spacing w:val="1"/>
          <w:sz w:val="24"/>
        </w:rPr>
        <w:t xml:space="preserve"> </w:t>
      </w:r>
      <w:r>
        <w:rPr>
          <w:i/>
          <w:sz w:val="24"/>
        </w:rPr>
        <w:t xml:space="preserve">Perpustakaan Nasional RI. </w:t>
      </w:r>
      <w:r>
        <w:rPr>
          <w:sz w:val="24"/>
        </w:rPr>
        <w:t>Yogyakarta: BPFE. Retrieved from</w:t>
      </w:r>
      <w:r>
        <w:rPr>
          <w:spacing w:val="1"/>
          <w:sz w:val="24"/>
        </w:rPr>
        <w:t xml:space="preserve"> </w:t>
      </w:r>
      <w:r>
        <w:rPr>
          <w:sz w:val="24"/>
        </w:rPr>
        <w:t>https://opac.perpusnas.go.id/DetailOpac.aspx?id=328855</w:t>
      </w:r>
    </w:p>
    <w:p w14:paraId="3DBC7AB5" w14:textId="77777777" w:rsidR="00346715" w:rsidRDefault="00D274A3" w:rsidP="00D40C61">
      <w:pPr>
        <w:spacing w:line="276" w:lineRule="auto"/>
        <w:ind w:hanging="3"/>
        <w:jc w:val="both"/>
        <w:rPr>
          <w:sz w:val="24"/>
        </w:rPr>
      </w:pPr>
      <w:r>
        <w:rPr>
          <w:sz w:val="24"/>
        </w:rPr>
        <w:t xml:space="preserve">Hanafi, M. M., &amp; Halim, A. (2018). </w:t>
      </w:r>
      <w:r>
        <w:rPr>
          <w:i/>
          <w:sz w:val="24"/>
        </w:rPr>
        <w:t xml:space="preserve">Analisis laporan keuangan </w:t>
      </w:r>
      <w:r>
        <w:rPr>
          <w:sz w:val="24"/>
        </w:rPr>
        <w:t>(kelima). Yogyakarta:</w:t>
      </w:r>
      <w:r>
        <w:rPr>
          <w:spacing w:val="-57"/>
          <w:sz w:val="24"/>
        </w:rPr>
        <w:t xml:space="preserve"> </w:t>
      </w:r>
      <w:r>
        <w:rPr>
          <w:sz w:val="24"/>
        </w:rPr>
        <w:t>UPP STIM YKPN.</w:t>
      </w:r>
    </w:p>
    <w:p w14:paraId="02BC3CE9" w14:textId="77777777" w:rsidR="00346715" w:rsidRDefault="00D274A3" w:rsidP="00D40C61">
      <w:pPr>
        <w:pStyle w:val="BodyText"/>
        <w:spacing w:line="276" w:lineRule="auto"/>
        <w:ind w:left="0"/>
        <w:jc w:val="both"/>
      </w:pPr>
      <w:r>
        <w:t>Harjito,</w:t>
      </w:r>
      <w:r>
        <w:rPr>
          <w:spacing w:val="-1"/>
        </w:rPr>
        <w:t xml:space="preserve"> </w:t>
      </w:r>
      <w:r>
        <w:t>M.</w:t>
      </w:r>
      <w:r>
        <w:rPr>
          <w:spacing w:val="-1"/>
        </w:rPr>
        <w:t xml:space="preserve"> </w:t>
      </w:r>
      <w:r>
        <w:t>D.</w:t>
      </w:r>
      <w:r>
        <w:rPr>
          <w:spacing w:val="-1"/>
        </w:rPr>
        <w:t xml:space="preserve"> </w:t>
      </w:r>
      <w:r>
        <w:t>(2011).</w:t>
      </w:r>
      <w:r>
        <w:rPr>
          <w:spacing w:val="-1"/>
        </w:rPr>
        <w:t xml:space="preserve"> </w:t>
      </w:r>
      <w:r>
        <w:t>Manajemen</w:t>
      </w:r>
      <w:r>
        <w:rPr>
          <w:spacing w:val="-1"/>
        </w:rPr>
        <w:t xml:space="preserve"> </w:t>
      </w:r>
      <w:r>
        <w:t>Keuangan,</w:t>
      </w:r>
      <w:r>
        <w:rPr>
          <w:spacing w:val="-1"/>
        </w:rPr>
        <w:t xml:space="preserve"> </w:t>
      </w:r>
      <w:r>
        <w:t>Edisi</w:t>
      </w:r>
      <w:r>
        <w:rPr>
          <w:spacing w:val="-1"/>
        </w:rPr>
        <w:t xml:space="preserve"> </w:t>
      </w:r>
      <w:r>
        <w:t>Kedua,</w:t>
      </w:r>
      <w:r>
        <w:rPr>
          <w:spacing w:val="-1"/>
        </w:rPr>
        <w:t xml:space="preserve"> </w:t>
      </w:r>
      <w:r>
        <w:t>Cetakan</w:t>
      </w:r>
      <w:r>
        <w:rPr>
          <w:spacing w:val="-1"/>
        </w:rPr>
        <w:t xml:space="preserve"> </w:t>
      </w:r>
      <w:r>
        <w:t>Pertama.</w:t>
      </w:r>
    </w:p>
    <w:p w14:paraId="0A79713E" w14:textId="77777777" w:rsidR="00346715" w:rsidRDefault="00D274A3" w:rsidP="00D40C61">
      <w:pPr>
        <w:spacing w:line="276" w:lineRule="auto"/>
        <w:jc w:val="both"/>
        <w:rPr>
          <w:sz w:val="24"/>
        </w:rPr>
      </w:pPr>
      <w:r>
        <w:rPr>
          <w:i/>
          <w:sz w:val="24"/>
        </w:rPr>
        <w:lastRenderedPageBreak/>
        <w:t>Yogyakarta:</w:t>
      </w:r>
      <w:r>
        <w:rPr>
          <w:i/>
          <w:spacing w:val="-2"/>
          <w:sz w:val="24"/>
        </w:rPr>
        <w:t xml:space="preserve"> </w:t>
      </w:r>
      <w:r>
        <w:rPr>
          <w:i/>
          <w:sz w:val="24"/>
        </w:rPr>
        <w:t>Eko-Nisia</w:t>
      </w:r>
      <w:r>
        <w:rPr>
          <w:sz w:val="24"/>
        </w:rPr>
        <w:t>.</w:t>
      </w:r>
    </w:p>
    <w:p w14:paraId="6FFA0CA6" w14:textId="77777777" w:rsidR="00346715" w:rsidRDefault="00D274A3" w:rsidP="00D40C61">
      <w:pPr>
        <w:pStyle w:val="BodyText"/>
        <w:spacing w:line="276" w:lineRule="auto"/>
        <w:ind w:left="0" w:hanging="3"/>
        <w:jc w:val="both"/>
      </w:pPr>
      <w:r>
        <w:t>Hasanah, A., &amp; Enggariyanto, D. (2018). Analisis Faktor-Faktor Yang Mempengaruhi</w:t>
      </w:r>
      <w:r>
        <w:rPr>
          <w:spacing w:val="1"/>
        </w:rPr>
        <w:t xml:space="preserve"> </w:t>
      </w:r>
      <w:r>
        <w:t>Return</w:t>
      </w:r>
      <w:r>
        <w:rPr>
          <w:spacing w:val="-2"/>
        </w:rPr>
        <w:t xml:space="preserve"> </w:t>
      </w:r>
      <w:r>
        <w:t>On</w:t>
      </w:r>
      <w:r>
        <w:rPr>
          <w:spacing w:val="-1"/>
        </w:rPr>
        <w:t xml:space="preserve"> </w:t>
      </w:r>
      <w:r>
        <w:t>Asset</w:t>
      </w:r>
      <w:r>
        <w:rPr>
          <w:spacing w:val="-2"/>
        </w:rPr>
        <w:t xml:space="preserve"> </w:t>
      </w:r>
      <w:r>
        <w:t>Pada</w:t>
      </w:r>
      <w:r>
        <w:rPr>
          <w:spacing w:val="-2"/>
        </w:rPr>
        <w:t xml:space="preserve"> </w:t>
      </w:r>
      <w:r>
        <w:t>Perusahaan</w:t>
      </w:r>
      <w:r>
        <w:rPr>
          <w:spacing w:val="-2"/>
        </w:rPr>
        <w:t xml:space="preserve"> </w:t>
      </w:r>
      <w:r>
        <w:t>Manufaktur</w:t>
      </w:r>
      <w:r>
        <w:rPr>
          <w:spacing w:val="-1"/>
        </w:rPr>
        <w:t xml:space="preserve"> </w:t>
      </w:r>
      <w:r>
        <w:t>Yang</w:t>
      </w:r>
      <w:r>
        <w:rPr>
          <w:spacing w:val="-2"/>
        </w:rPr>
        <w:t xml:space="preserve"> </w:t>
      </w:r>
      <w:r>
        <w:t>Terdaftar</w:t>
      </w:r>
      <w:r>
        <w:rPr>
          <w:spacing w:val="-1"/>
        </w:rPr>
        <w:t xml:space="preserve"> </w:t>
      </w:r>
      <w:r>
        <w:t>Di</w:t>
      </w:r>
      <w:r>
        <w:rPr>
          <w:spacing w:val="-2"/>
        </w:rPr>
        <w:t xml:space="preserve"> </w:t>
      </w:r>
      <w:r>
        <w:t>Bursa</w:t>
      </w:r>
      <w:r>
        <w:rPr>
          <w:spacing w:val="-3"/>
        </w:rPr>
        <w:t xml:space="preserve"> </w:t>
      </w:r>
      <w:r>
        <w:t>Efek Indonesia.</w:t>
      </w:r>
      <w:r>
        <w:rPr>
          <w:spacing w:val="-57"/>
        </w:rPr>
        <w:t xml:space="preserve"> </w:t>
      </w:r>
      <w:r>
        <w:rPr>
          <w:i/>
        </w:rPr>
        <w:t>Journal</w:t>
      </w:r>
      <w:r>
        <w:rPr>
          <w:i/>
          <w:spacing w:val="-1"/>
        </w:rPr>
        <w:t xml:space="preserve"> </w:t>
      </w:r>
      <w:r>
        <w:rPr>
          <w:i/>
        </w:rPr>
        <w:t>of Applied Managerial Accounting</w:t>
      </w:r>
      <w:r>
        <w:t xml:space="preserve">, </w:t>
      </w:r>
      <w:r>
        <w:rPr>
          <w:i/>
        </w:rPr>
        <w:t>2</w:t>
      </w:r>
      <w:r>
        <w:t>(1),</w:t>
      </w:r>
      <w:r>
        <w:rPr>
          <w:spacing w:val="2"/>
        </w:rPr>
        <w:t xml:space="preserve"> </w:t>
      </w:r>
      <w:r>
        <w:t>15–25.</w:t>
      </w:r>
    </w:p>
    <w:p w14:paraId="66C424D1" w14:textId="77777777" w:rsidR="00346715" w:rsidRDefault="00D274A3" w:rsidP="00D40C61">
      <w:pPr>
        <w:pStyle w:val="BodyText"/>
        <w:spacing w:line="276" w:lineRule="auto"/>
        <w:ind w:left="0" w:hanging="3"/>
        <w:jc w:val="both"/>
      </w:pPr>
      <w:r>
        <w:t>Hermuningsih, S. (2012). Pengaruh Profitabilitas, Size Terhadap Nilai Perusahaan</w:t>
      </w:r>
      <w:r>
        <w:rPr>
          <w:spacing w:val="1"/>
        </w:rPr>
        <w:t xml:space="preserve"> </w:t>
      </w:r>
      <w:r>
        <w:t>Dengan</w:t>
      </w:r>
      <w:r>
        <w:rPr>
          <w:spacing w:val="-1"/>
        </w:rPr>
        <w:t xml:space="preserve"> </w:t>
      </w:r>
      <w:r>
        <w:t>Sruktur</w:t>
      </w:r>
      <w:r>
        <w:rPr>
          <w:spacing w:val="-2"/>
        </w:rPr>
        <w:t xml:space="preserve"> </w:t>
      </w:r>
      <w:r>
        <w:t>Modal</w:t>
      </w:r>
      <w:r>
        <w:rPr>
          <w:spacing w:val="-1"/>
        </w:rPr>
        <w:t xml:space="preserve"> </w:t>
      </w:r>
      <w:r>
        <w:t>Sebagai</w:t>
      </w:r>
      <w:r>
        <w:rPr>
          <w:spacing w:val="-1"/>
        </w:rPr>
        <w:t xml:space="preserve"> </w:t>
      </w:r>
      <w:r>
        <w:t>Variabel</w:t>
      </w:r>
      <w:r>
        <w:rPr>
          <w:spacing w:val="1"/>
        </w:rPr>
        <w:t xml:space="preserve"> </w:t>
      </w:r>
      <w:r>
        <w:t>Intervening.</w:t>
      </w:r>
      <w:r>
        <w:rPr>
          <w:spacing w:val="1"/>
        </w:rPr>
        <w:t xml:space="preserve"> </w:t>
      </w:r>
      <w:r>
        <w:rPr>
          <w:i/>
        </w:rPr>
        <w:t>Jurnal</w:t>
      </w:r>
      <w:r>
        <w:rPr>
          <w:i/>
          <w:spacing w:val="-1"/>
        </w:rPr>
        <w:t xml:space="preserve"> </w:t>
      </w:r>
      <w:r>
        <w:rPr>
          <w:i/>
        </w:rPr>
        <w:t>Siasat</w:t>
      </w:r>
      <w:r>
        <w:rPr>
          <w:i/>
          <w:spacing w:val="-1"/>
        </w:rPr>
        <w:t xml:space="preserve"> </w:t>
      </w:r>
      <w:r>
        <w:rPr>
          <w:i/>
        </w:rPr>
        <w:t>Bisnis</w:t>
      </w:r>
      <w:r>
        <w:t>,</w:t>
      </w:r>
      <w:r>
        <w:rPr>
          <w:spacing w:val="-4"/>
        </w:rPr>
        <w:t xml:space="preserve"> </w:t>
      </w:r>
      <w:r>
        <w:rPr>
          <w:i/>
        </w:rPr>
        <w:t>16</w:t>
      </w:r>
      <w:r>
        <w:t>(2), 232–</w:t>
      </w:r>
    </w:p>
    <w:p w14:paraId="0DC565D5" w14:textId="77777777" w:rsidR="00346715" w:rsidRDefault="00D274A3" w:rsidP="00D40C61">
      <w:pPr>
        <w:pStyle w:val="BodyText"/>
        <w:spacing w:line="276" w:lineRule="auto"/>
        <w:ind w:left="0"/>
        <w:jc w:val="both"/>
      </w:pPr>
      <w:r>
        <w:t>242.</w:t>
      </w:r>
      <w:r>
        <w:rPr>
          <w:spacing w:val="-2"/>
        </w:rPr>
        <w:t xml:space="preserve"> </w:t>
      </w:r>
      <w:r>
        <w:t>https://doi.org/10.20885/jsb.vol16.iss2.art8</w:t>
      </w:r>
    </w:p>
    <w:p w14:paraId="68E0522D" w14:textId="77777777" w:rsidR="00346715" w:rsidRDefault="00D274A3" w:rsidP="00D40C61">
      <w:pPr>
        <w:spacing w:line="276" w:lineRule="auto"/>
        <w:ind w:hanging="3"/>
        <w:jc w:val="both"/>
        <w:rPr>
          <w:sz w:val="24"/>
        </w:rPr>
      </w:pPr>
      <w:r>
        <w:rPr>
          <w:sz w:val="24"/>
        </w:rPr>
        <w:t xml:space="preserve">Husein, U. (2011). Metode Penelitian untuk skripsi dan tesis bisnis. </w:t>
      </w:r>
      <w:r>
        <w:rPr>
          <w:i/>
          <w:sz w:val="24"/>
        </w:rPr>
        <w:t>Jakarta: PT</w:t>
      </w:r>
      <w:r>
        <w:rPr>
          <w:i/>
          <w:spacing w:val="-57"/>
          <w:sz w:val="24"/>
        </w:rPr>
        <w:t xml:space="preserve"> </w:t>
      </w:r>
      <w:r>
        <w:rPr>
          <w:i/>
          <w:sz w:val="24"/>
        </w:rPr>
        <w:t>RajaGrafindo</w:t>
      </w:r>
      <w:r>
        <w:rPr>
          <w:i/>
          <w:spacing w:val="-1"/>
          <w:sz w:val="24"/>
        </w:rPr>
        <w:t xml:space="preserve"> </w:t>
      </w:r>
      <w:r>
        <w:rPr>
          <w:i/>
          <w:sz w:val="24"/>
        </w:rPr>
        <w:t>Persada</w:t>
      </w:r>
      <w:r>
        <w:rPr>
          <w:sz w:val="24"/>
        </w:rPr>
        <w:t>, 1–350.</w:t>
      </w:r>
    </w:p>
    <w:p w14:paraId="00BD723A" w14:textId="77777777" w:rsidR="00346715" w:rsidRDefault="00D274A3" w:rsidP="00D40C61">
      <w:pPr>
        <w:pStyle w:val="BodyText"/>
        <w:spacing w:line="276" w:lineRule="auto"/>
        <w:ind w:left="0" w:hanging="3"/>
        <w:jc w:val="both"/>
      </w:pPr>
      <w:r>
        <w:t xml:space="preserve">Jumingan. (2006). </w:t>
      </w:r>
      <w:r>
        <w:rPr>
          <w:i/>
        </w:rPr>
        <w:t>Analisis laporan keuangan</w:t>
      </w:r>
      <w:r>
        <w:t>. Jakarta: Bumi Aksara. Retrieved from</w:t>
      </w:r>
      <w:r>
        <w:rPr>
          <w:spacing w:val="-57"/>
        </w:rPr>
        <w:t xml:space="preserve"> </w:t>
      </w:r>
      <w:r>
        <w:t>https://opac.perpusnas.go.id/DetailOpac.aspx?id=662767</w:t>
      </w:r>
    </w:p>
    <w:p w14:paraId="7ED3C16E" w14:textId="77777777" w:rsidR="00346715" w:rsidRDefault="00D274A3" w:rsidP="00D40C61">
      <w:pPr>
        <w:pStyle w:val="BodyText"/>
        <w:spacing w:line="276" w:lineRule="auto"/>
        <w:ind w:left="0" w:hanging="3"/>
        <w:jc w:val="both"/>
      </w:pPr>
      <w:r>
        <w:t>Kasmir. (2016). Analisis laporan keuangan ,"In Analisis laporan keuangan. In</w:t>
      </w:r>
      <w:r>
        <w:rPr>
          <w:spacing w:val="1"/>
        </w:rPr>
        <w:t xml:space="preserve"> </w:t>
      </w:r>
      <w:r>
        <w:rPr>
          <w:i/>
        </w:rPr>
        <w:t xml:space="preserve">Gramedia Widiasarana Indonesia </w:t>
      </w:r>
      <w:r>
        <w:t>(11th ed.). Jakarta : Rajagrafindo Persada. Retrieved</w:t>
      </w:r>
      <w:r>
        <w:rPr>
          <w:spacing w:val="-57"/>
        </w:rPr>
        <w:t xml:space="preserve"> </w:t>
      </w:r>
      <w:r>
        <w:t>from</w:t>
      </w:r>
      <w:r>
        <w:rPr>
          <w:spacing w:val="-1"/>
        </w:rPr>
        <w:t xml:space="preserve"> </w:t>
      </w:r>
      <w:r>
        <w:t>https://rajagrafindo.co.id/produk/analisis-laporan-keuangan/</w:t>
      </w:r>
    </w:p>
    <w:p w14:paraId="1CB0992B" w14:textId="77777777" w:rsidR="00346715" w:rsidRDefault="00D274A3" w:rsidP="00D40C61">
      <w:pPr>
        <w:spacing w:line="276" w:lineRule="auto"/>
        <w:ind w:hanging="3"/>
        <w:jc w:val="both"/>
        <w:rPr>
          <w:sz w:val="24"/>
        </w:rPr>
      </w:pPr>
      <w:r>
        <w:rPr>
          <w:sz w:val="24"/>
        </w:rPr>
        <w:t xml:space="preserve">Kasmir. (2018). </w:t>
      </w:r>
      <w:r>
        <w:rPr>
          <w:i/>
          <w:sz w:val="24"/>
        </w:rPr>
        <w:t xml:space="preserve">Analisis Laporan Keuangan - Kasmir - Rajagrafindo Persada </w:t>
      </w:r>
      <w:r>
        <w:rPr>
          <w:sz w:val="24"/>
        </w:rPr>
        <w:t>(11th</w:t>
      </w:r>
      <w:r>
        <w:rPr>
          <w:spacing w:val="-57"/>
          <w:sz w:val="24"/>
        </w:rPr>
        <w:t xml:space="preserve"> </w:t>
      </w:r>
      <w:r>
        <w:rPr>
          <w:sz w:val="24"/>
        </w:rPr>
        <w:t>ed.). Jakarta : Rajagrafindo Persada. Retrieved from</w:t>
      </w:r>
      <w:r>
        <w:rPr>
          <w:spacing w:val="1"/>
          <w:sz w:val="24"/>
        </w:rPr>
        <w:t xml:space="preserve"> </w:t>
      </w:r>
      <w:r>
        <w:rPr>
          <w:sz w:val="24"/>
        </w:rPr>
        <w:t>https://rajagrafindo.co.id/produk/analisis-laporan-keuangan/</w:t>
      </w:r>
    </w:p>
    <w:p w14:paraId="3DF0BD8B" w14:textId="77777777" w:rsidR="00346715" w:rsidRDefault="00D274A3" w:rsidP="00D40C61">
      <w:pPr>
        <w:spacing w:line="276" w:lineRule="auto"/>
        <w:ind w:hanging="3"/>
        <w:jc w:val="both"/>
        <w:rPr>
          <w:sz w:val="24"/>
        </w:rPr>
      </w:pPr>
      <w:r>
        <w:rPr>
          <w:sz w:val="24"/>
        </w:rPr>
        <w:t>Lestari,</w:t>
      </w:r>
      <w:r>
        <w:rPr>
          <w:spacing w:val="-2"/>
          <w:sz w:val="24"/>
        </w:rPr>
        <w:t xml:space="preserve"> </w:t>
      </w:r>
      <w:r>
        <w:rPr>
          <w:sz w:val="24"/>
        </w:rPr>
        <w:t>P.</w:t>
      </w:r>
      <w:r>
        <w:rPr>
          <w:spacing w:val="-1"/>
          <w:sz w:val="24"/>
        </w:rPr>
        <w:t xml:space="preserve"> </w:t>
      </w:r>
      <w:r>
        <w:rPr>
          <w:sz w:val="24"/>
        </w:rPr>
        <w:t>D.,</w:t>
      </w:r>
      <w:r>
        <w:rPr>
          <w:spacing w:val="-2"/>
          <w:sz w:val="24"/>
        </w:rPr>
        <w:t xml:space="preserve"> </w:t>
      </w:r>
      <w:r>
        <w:rPr>
          <w:sz w:val="24"/>
        </w:rPr>
        <w:t>&amp;</w:t>
      </w:r>
      <w:r>
        <w:rPr>
          <w:spacing w:val="-1"/>
          <w:sz w:val="24"/>
        </w:rPr>
        <w:t xml:space="preserve"> </w:t>
      </w:r>
      <w:r>
        <w:rPr>
          <w:sz w:val="24"/>
        </w:rPr>
        <w:t>Sapari.</w:t>
      </w:r>
      <w:r>
        <w:rPr>
          <w:spacing w:val="-2"/>
          <w:sz w:val="24"/>
        </w:rPr>
        <w:t xml:space="preserve"> </w:t>
      </w:r>
      <w:r>
        <w:rPr>
          <w:sz w:val="24"/>
        </w:rPr>
        <w:t>(2015).</w:t>
      </w:r>
      <w:r>
        <w:rPr>
          <w:spacing w:val="-1"/>
          <w:sz w:val="24"/>
        </w:rPr>
        <w:t xml:space="preserve"> </w:t>
      </w:r>
      <w:r>
        <w:rPr>
          <w:sz w:val="24"/>
        </w:rPr>
        <w:t>Pengaruh</w:t>
      </w:r>
      <w:r>
        <w:rPr>
          <w:spacing w:val="-2"/>
          <w:sz w:val="24"/>
        </w:rPr>
        <w:t xml:space="preserve"> </w:t>
      </w:r>
      <w:r>
        <w:rPr>
          <w:sz w:val="24"/>
        </w:rPr>
        <w:t>Profitabilitas</w:t>
      </w:r>
      <w:r>
        <w:rPr>
          <w:spacing w:val="-1"/>
          <w:sz w:val="24"/>
        </w:rPr>
        <w:t xml:space="preserve"> </w:t>
      </w:r>
      <w:r>
        <w:rPr>
          <w:sz w:val="24"/>
        </w:rPr>
        <w:t>Dan</w:t>
      </w:r>
      <w:r>
        <w:rPr>
          <w:spacing w:val="-2"/>
          <w:sz w:val="24"/>
        </w:rPr>
        <w:t xml:space="preserve"> </w:t>
      </w:r>
      <w:r>
        <w:rPr>
          <w:sz w:val="24"/>
        </w:rPr>
        <w:t>Likuiditas</w:t>
      </w:r>
      <w:r>
        <w:rPr>
          <w:spacing w:val="-1"/>
          <w:sz w:val="24"/>
        </w:rPr>
        <w:t xml:space="preserve"> </w:t>
      </w:r>
      <w:r>
        <w:rPr>
          <w:sz w:val="24"/>
        </w:rPr>
        <w:t>Terhadap</w:t>
      </w:r>
      <w:r>
        <w:rPr>
          <w:spacing w:val="-57"/>
          <w:sz w:val="24"/>
        </w:rPr>
        <w:t xml:space="preserve"> </w:t>
      </w:r>
      <w:r>
        <w:rPr>
          <w:sz w:val="24"/>
        </w:rPr>
        <w:t>Kinerja</w:t>
      </w:r>
      <w:r>
        <w:rPr>
          <w:spacing w:val="-3"/>
          <w:sz w:val="24"/>
        </w:rPr>
        <w:t xml:space="preserve"> </w:t>
      </w:r>
      <w:r>
        <w:rPr>
          <w:sz w:val="24"/>
        </w:rPr>
        <w:t>Keuangan Perusahaan.</w:t>
      </w:r>
      <w:r>
        <w:rPr>
          <w:spacing w:val="1"/>
          <w:sz w:val="24"/>
        </w:rPr>
        <w:t xml:space="preserve"> </w:t>
      </w:r>
      <w:r>
        <w:rPr>
          <w:i/>
          <w:sz w:val="24"/>
        </w:rPr>
        <w:t>Jurnal</w:t>
      </w:r>
      <w:r>
        <w:rPr>
          <w:i/>
          <w:spacing w:val="-1"/>
          <w:sz w:val="24"/>
        </w:rPr>
        <w:t xml:space="preserve"> </w:t>
      </w:r>
      <w:r>
        <w:rPr>
          <w:i/>
          <w:sz w:val="24"/>
        </w:rPr>
        <w:t>Ilmu Dan</w:t>
      </w:r>
      <w:r>
        <w:rPr>
          <w:i/>
          <w:spacing w:val="1"/>
          <w:sz w:val="24"/>
        </w:rPr>
        <w:t xml:space="preserve"> </w:t>
      </w:r>
      <w:r>
        <w:rPr>
          <w:i/>
          <w:sz w:val="24"/>
        </w:rPr>
        <w:t>Riset Akuntansi</w:t>
      </w:r>
      <w:r>
        <w:rPr>
          <w:sz w:val="24"/>
        </w:rPr>
        <w:t>,</w:t>
      </w:r>
      <w:r>
        <w:rPr>
          <w:spacing w:val="-1"/>
          <w:sz w:val="24"/>
        </w:rPr>
        <w:t xml:space="preserve"> </w:t>
      </w:r>
      <w:r>
        <w:rPr>
          <w:sz w:val="24"/>
        </w:rPr>
        <w:t>1,18.</w:t>
      </w:r>
    </w:p>
    <w:p w14:paraId="4395CF6A" w14:textId="77777777" w:rsidR="00346715" w:rsidRDefault="00D274A3" w:rsidP="00D40C61">
      <w:pPr>
        <w:pStyle w:val="BodyText"/>
        <w:spacing w:line="276" w:lineRule="auto"/>
        <w:ind w:left="0" w:hanging="3"/>
        <w:jc w:val="both"/>
      </w:pPr>
      <w:r>
        <w:t>Lutfiana, D. E. S., &amp; Hermanto, S. B. (2021). Pengaruh Profitabiltas, Leverage dan</w:t>
      </w:r>
      <w:r>
        <w:rPr>
          <w:spacing w:val="-57"/>
        </w:rPr>
        <w:t xml:space="preserve"> </w:t>
      </w:r>
      <w:r>
        <w:t xml:space="preserve">Ukuran Perusahaan Terhadap Kinerja Keuangan. </w:t>
      </w:r>
      <w:r>
        <w:rPr>
          <w:i/>
        </w:rPr>
        <w:t>Jurnal Ilmu Dan Riset Akuntansi</w:t>
      </w:r>
      <w:r>
        <w:t>,</w:t>
      </w:r>
      <w:r>
        <w:rPr>
          <w:spacing w:val="-57"/>
        </w:rPr>
        <w:t xml:space="preserve"> </w:t>
      </w:r>
      <w:r>
        <w:rPr>
          <w:i/>
        </w:rPr>
        <w:t>10</w:t>
      </w:r>
      <w:r>
        <w:t>(2),</w:t>
      </w:r>
      <w:r>
        <w:rPr>
          <w:spacing w:val="-1"/>
        </w:rPr>
        <w:t xml:space="preserve"> </w:t>
      </w:r>
      <w:r>
        <w:t>1–18.</w:t>
      </w:r>
    </w:p>
    <w:p w14:paraId="6542FF14" w14:textId="77777777" w:rsidR="00346715" w:rsidRDefault="00D274A3" w:rsidP="00D40C61">
      <w:pPr>
        <w:pStyle w:val="BodyText"/>
        <w:spacing w:line="276" w:lineRule="auto"/>
        <w:ind w:left="0"/>
        <w:jc w:val="both"/>
      </w:pPr>
      <w:r>
        <w:t>Martono,</w:t>
      </w:r>
      <w:r>
        <w:rPr>
          <w:spacing w:val="-2"/>
        </w:rPr>
        <w:t xml:space="preserve"> </w:t>
      </w:r>
      <w:r>
        <w:t>A.</w:t>
      </w:r>
      <w:r>
        <w:rPr>
          <w:spacing w:val="-1"/>
        </w:rPr>
        <w:t xml:space="preserve"> </w:t>
      </w:r>
      <w:r>
        <w:t>H.</w:t>
      </w:r>
      <w:r>
        <w:rPr>
          <w:spacing w:val="-2"/>
        </w:rPr>
        <w:t xml:space="preserve"> </w:t>
      </w:r>
      <w:r>
        <w:t>dan.</w:t>
      </w:r>
      <w:r>
        <w:rPr>
          <w:spacing w:val="1"/>
        </w:rPr>
        <w:t xml:space="preserve"> </w:t>
      </w:r>
      <w:r>
        <w:t>(2011).</w:t>
      </w:r>
      <w:r>
        <w:rPr>
          <w:spacing w:val="-2"/>
        </w:rPr>
        <w:t xml:space="preserve"> </w:t>
      </w:r>
      <w:r>
        <w:t>Manajemen</w:t>
      </w:r>
      <w:r>
        <w:rPr>
          <w:spacing w:val="1"/>
        </w:rPr>
        <w:t xml:space="preserve"> </w:t>
      </w:r>
      <w:r>
        <w:t>Keuangan,</w:t>
      </w:r>
      <w:r>
        <w:rPr>
          <w:spacing w:val="-2"/>
        </w:rPr>
        <w:t xml:space="preserve"> </w:t>
      </w:r>
      <w:r>
        <w:t>Edisi</w:t>
      </w:r>
      <w:r>
        <w:rPr>
          <w:spacing w:val="-1"/>
        </w:rPr>
        <w:t xml:space="preserve"> </w:t>
      </w:r>
      <w:r>
        <w:t>Kedua,</w:t>
      </w:r>
      <w:r>
        <w:rPr>
          <w:spacing w:val="-1"/>
        </w:rPr>
        <w:t xml:space="preserve"> </w:t>
      </w:r>
      <w:r>
        <w:t>Cetakan Pertama.</w:t>
      </w:r>
    </w:p>
    <w:p w14:paraId="56409FD8" w14:textId="77777777" w:rsidR="00346715" w:rsidRDefault="00D274A3" w:rsidP="00D40C61">
      <w:pPr>
        <w:spacing w:line="276" w:lineRule="auto"/>
        <w:jc w:val="both"/>
        <w:rPr>
          <w:sz w:val="24"/>
        </w:rPr>
      </w:pPr>
      <w:r>
        <w:rPr>
          <w:i/>
          <w:sz w:val="24"/>
        </w:rPr>
        <w:t>Yogyakarta:</w:t>
      </w:r>
      <w:r>
        <w:rPr>
          <w:i/>
          <w:spacing w:val="-1"/>
          <w:sz w:val="24"/>
        </w:rPr>
        <w:t xml:space="preserve"> </w:t>
      </w:r>
      <w:r>
        <w:rPr>
          <w:i/>
          <w:sz w:val="24"/>
        </w:rPr>
        <w:t>Ekonisia</w:t>
      </w:r>
      <w:r>
        <w:rPr>
          <w:sz w:val="24"/>
        </w:rPr>
        <w:t>,</w:t>
      </w:r>
      <w:r>
        <w:rPr>
          <w:spacing w:val="-1"/>
          <w:sz w:val="24"/>
        </w:rPr>
        <w:t xml:space="preserve"> </w:t>
      </w:r>
      <w:r>
        <w:rPr>
          <w:sz w:val="24"/>
        </w:rPr>
        <w:t>4.</w:t>
      </w:r>
    </w:p>
    <w:p w14:paraId="08410BCC" w14:textId="77777777" w:rsidR="00346715" w:rsidRDefault="00D274A3" w:rsidP="00D40C61">
      <w:pPr>
        <w:pStyle w:val="BodyText"/>
        <w:spacing w:line="276" w:lineRule="auto"/>
        <w:ind w:left="0" w:hanging="3"/>
        <w:jc w:val="both"/>
      </w:pPr>
      <w:r>
        <w:t>Mujtahidah, I., &amp; Laily, N. (2016). Pengaruh Rasio Likuiditas, Rasio Aktivitas dan</w:t>
      </w:r>
      <w:r>
        <w:rPr>
          <w:spacing w:val="1"/>
        </w:rPr>
        <w:t xml:space="preserve"> </w:t>
      </w:r>
      <w:r>
        <w:t xml:space="preserve">Rasio Solvabilitas Terhadap Profitabilitas. </w:t>
      </w:r>
      <w:r>
        <w:rPr>
          <w:i/>
        </w:rPr>
        <w:t>Jurnal Ilmu Dan Riset Manajemen</w:t>
      </w:r>
      <w:r>
        <w:t xml:space="preserve">, </w:t>
      </w:r>
      <w:r>
        <w:rPr>
          <w:i/>
        </w:rPr>
        <w:t>5</w:t>
      </w:r>
      <w:r>
        <w:t>(11), 1–</w:t>
      </w:r>
      <w:r>
        <w:rPr>
          <w:spacing w:val="-57"/>
        </w:rPr>
        <w:t xml:space="preserve"> </w:t>
      </w:r>
      <w:r>
        <w:t>18.</w:t>
      </w:r>
    </w:p>
    <w:p w14:paraId="426E3AEB" w14:textId="77777777" w:rsidR="00346715" w:rsidRDefault="00D274A3" w:rsidP="00D40C61">
      <w:pPr>
        <w:spacing w:line="276" w:lineRule="auto"/>
        <w:ind w:hanging="3"/>
        <w:jc w:val="both"/>
        <w:rPr>
          <w:sz w:val="24"/>
        </w:rPr>
      </w:pPr>
      <w:r>
        <w:rPr>
          <w:sz w:val="24"/>
        </w:rPr>
        <w:t xml:space="preserve">Mulyadi. (2007). </w:t>
      </w:r>
      <w:r>
        <w:rPr>
          <w:i/>
          <w:sz w:val="24"/>
        </w:rPr>
        <w:t>Sistem perencanaan dan pengendalian manajemen : sistem</w:t>
      </w:r>
      <w:r>
        <w:rPr>
          <w:i/>
          <w:spacing w:val="1"/>
          <w:sz w:val="24"/>
        </w:rPr>
        <w:t xml:space="preserve"> </w:t>
      </w:r>
      <w:r>
        <w:rPr>
          <w:i/>
          <w:sz w:val="24"/>
        </w:rPr>
        <w:t>pelipatganda</w:t>
      </w:r>
      <w:r>
        <w:rPr>
          <w:i/>
          <w:spacing w:val="-3"/>
          <w:sz w:val="24"/>
        </w:rPr>
        <w:t xml:space="preserve"> </w:t>
      </w:r>
      <w:r>
        <w:rPr>
          <w:i/>
          <w:sz w:val="24"/>
        </w:rPr>
        <w:t>kinerja</w:t>
      </w:r>
      <w:r>
        <w:rPr>
          <w:i/>
          <w:spacing w:val="-2"/>
          <w:sz w:val="24"/>
        </w:rPr>
        <w:t xml:space="preserve"> </w:t>
      </w:r>
      <w:r>
        <w:rPr>
          <w:i/>
          <w:sz w:val="24"/>
        </w:rPr>
        <w:t>perusahaan</w:t>
      </w:r>
      <w:r>
        <w:rPr>
          <w:i/>
          <w:spacing w:val="-1"/>
          <w:sz w:val="24"/>
        </w:rPr>
        <w:t xml:space="preserve"> </w:t>
      </w:r>
      <w:r>
        <w:rPr>
          <w:sz w:val="24"/>
        </w:rPr>
        <w:t>(3rd</w:t>
      </w:r>
      <w:r>
        <w:rPr>
          <w:spacing w:val="-3"/>
          <w:sz w:val="24"/>
        </w:rPr>
        <w:t xml:space="preserve"> </w:t>
      </w:r>
      <w:r>
        <w:rPr>
          <w:sz w:val="24"/>
        </w:rPr>
        <w:t>ed.).</w:t>
      </w:r>
      <w:r>
        <w:rPr>
          <w:spacing w:val="-2"/>
          <w:sz w:val="24"/>
        </w:rPr>
        <w:t xml:space="preserve"> </w:t>
      </w:r>
      <w:r>
        <w:rPr>
          <w:sz w:val="24"/>
        </w:rPr>
        <w:t>Jakarta:</w:t>
      </w:r>
      <w:r>
        <w:rPr>
          <w:spacing w:val="-2"/>
          <w:sz w:val="24"/>
        </w:rPr>
        <w:t xml:space="preserve"> </w:t>
      </w:r>
      <w:r>
        <w:rPr>
          <w:sz w:val="24"/>
        </w:rPr>
        <w:t>Salemba</w:t>
      </w:r>
      <w:r>
        <w:rPr>
          <w:spacing w:val="-3"/>
          <w:sz w:val="24"/>
        </w:rPr>
        <w:t xml:space="preserve"> </w:t>
      </w:r>
      <w:r>
        <w:rPr>
          <w:sz w:val="24"/>
        </w:rPr>
        <w:t>Empat.</w:t>
      </w:r>
      <w:r>
        <w:rPr>
          <w:spacing w:val="-3"/>
          <w:sz w:val="24"/>
        </w:rPr>
        <w:t xml:space="preserve"> </w:t>
      </w:r>
      <w:r>
        <w:rPr>
          <w:sz w:val="24"/>
        </w:rPr>
        <w:t>Retrieved</w:t>
      </w:r>
      <w:r>
        <w:rPr>
          <w:spacing w:val="-2"/>
          <w:sz w:val="24"/>
        </w:rPr>
        <w:t xml:space="preserve"> </w:t>
      </w:r>
      <w:r>
        <w:rPr>
          <w:sz w:val="24"/>
        </w:rPr>
        <w:t>from</w:t>
      </w:r>
    </w:p>
    <w:p w14:paraId="6F79C8C0" w14:textId="77777777" w:rsidR="00346715" w:rsidRDefault="00D274A3" w:rsidP="00D40C61">
      <w:pPr>
        <w:pStyle w:val="BodyText"/>
        <w:ind w:left="0"/>
        <w:jc w:val="both"/>
      </w:pPr>
      <w:r>
        <w:t>https://lontar.ui.ac.id/detail?id=20374262</w:t>
      </w:r>
    </w:p>
    <w:p w14:paraId="2E175860" w14:textId="77777777" w:rsidR="00346715" w:rsidRDefault="00D274A3" w:rsidP="00D40C61">
      <w:pPr>
        <w:pStyle w:val="BodyText"/>
        <w:ind w:left="0" w:hanging="3"/>
        <w:jc w:val="both"/>
      </w:pPr>
      <w:r>
        <w:t>Nugroho, R. M., &amp; Widiasmara, A. (2019). Pengaruh Dewan Direksi Berdasarkan</w:t>
      </w:r>
      <w:r>
        <w:rPr>
          <w:spacing w:val="1"/>
        </w:rPr>
        <w:t xml:space="preserve"> </w:t>
      </w:r>
      <w:r>
        <w:t>Gender, Kepemilikan Manajerial, Kepemilikan Institusional dan Profitabilitas Terhadap</w:t>
      </w:r>
      <w:r>
        <w:rPr>
          <w:spacing w:val="-57"/>
        </w:rPr>
        <w:t xml:space="preserve"> </w:t>
      </w:r>
      <w:r>
        <w:t xml:space="preserve">Kinerja Perusahaan Perbankan Periode 2015-2017. </w:t>
      </w:r>
      <w:r>
        <w:rPr>
          <w:i/>
        </w:rPr>
        <w:t>Seminar Inovasi Manajemen, Bisnis</w:t>
      </w:r>
      <w:r>
        <w:rPr>
          <w:i/>
          <w:spacing w:val="-57"/>
        </w:rPr>
        <w:t xml:space="preserve"> </w:t>
      </w:r>
      <w:r>
        <w:rPr>
          <w:i/>
        </w:rPr>
        <w:t>Dan Akuntansi I</w:t>
      </w:r>
      <w:r>
        <w:t xml:space="preserve">, </w:t>
      </w:r>
      <w:r>
        <w:rPr>
          <w:i/>
        </w:rPr>
        <w:t>1</w:t>
      </w:r>
      <w:r>
        <w:t>, 356–371.</w:t>
      </w:r>
    </w:p>
    <w:p w14:paraId="50A620A2" w14:textId="77777777" w:rsidR="00346715" w:rsidRDefault="00D274A3" w:rsidP="00D40C61">
      <w:pPr>
        <w:ind w:hanging="3"/>
        <w:jc w:val="both"/>
        <w:rPr>
          <w:sz w:val="24"/>
        </w:rPr>
      </w:pPr>
      <w:r>
        <w:rPr>
          <w:sz w:val="24"/>
        </w:rPr>
        <w:t xml:space="preserve">Rudianto. (2013). </w:t>
      </w:r>
      <w:r>
        <w:rPr>
          <w:i/>
          <w:sz w:val="24"/>
        </w:rPr>
        <w:t>Akuntansi manajemen : Informasi untuk pengambilan keputusan</w:t>
      </w:r>
      <w:r>
        <w:rPr>
          <w:i/>
          <w:spacing w:val="1"/>
          <w:sz w:val="24"/>
        </w:rPr>
        <w:t xml:space="preserve"> </w:t>
      </w:r>
      <w:r>
        <w:rPr>
          <w:i/>
          <w:sz w:val="24"/>
        </w:rPr>
        <w:t xml:space="preserve">strategis </w:t>
      </w:r>
      <w:r>
        <w:rPr>
          <w:sz w:val="24"/>
        </w:rPr>
        <w:t>(1st ed.; S. Saat, ed.). Jakarta: Erlangga. Retrieved from https://inlislite.uin-</w:t>
      </w:r>
      <w:r>
        <w:rPr>
          <w:spacing w:val="-57"/>
          <w:sz w:val="24"/>
        </w:rPr>
        <w:t xml:space="preserve"> </w:t>
      </w:r>
      <w:r>
        <w:rPr>
          <w:sz w:val="24"/>
        </w:rPr>
        <w:t>suska.ac.id/opac/detail-opac?id=18454</w:t>
      </w:r>
    </w:p>
    <w:p w14:paraId="103EC4D1" w14:textId="77777777" w:rsidR="00346715" w:rsidRDefault="00D274A3" w:rsidP="00D40C61">
      <w:pPr>
        <w:ind w:hanging="3"/>
        <w:jc w:val="both"/>
        <w:rPr>
          <w:sz w:val="24"/>
        </w:rPr>
      </w:pPr>
      <w:r>
        <w:rPr>
          <w:sz w:val="24"/>
        </w:rPr>
        <w:t xml:space="preserve">Sugiyono. (2014). Perspektif Metode Penelitian Kuantitatif dan Kualitatif. </w:t>
      </w:r>
      <w:r>
        <w:rPr>
          <w:i/>
          <w:sz w:val="24"/>
        </w:rPr>
        <w:t>Metodelogi</w:t>
      </w:r>
      <w:r>
        <w:rPr>
          <w:i/>
          <w:spacing w:val="-57"/>
          <w:sz w:val="24"/>
        </w:rPr>
        <w:t xml:space="preserve"> </w:t>
      </w:r>
      <w:r>
        <w:rPr>
          <w:i/>
          <w:sz w:val="24"/>
        </w:rPr>
        <w:t>Penelitian</w:t>
      </w:r>
      <w:r>
        <w:rPr>
          <w:i/>
          <w:spacing w:val="-1"/>
          <w:sz w:val="24"/>
        </w:rPr>
        <w:t xml:space="preserve"> </w:t>
      </w:r>
      <w:r>
        <w:rPr>
          <w:i/>
          <w:sz w:val="24"/>
        </w:rPr>
        <w:t>Kuantitatif Dan Kualitatif Dan R&amp;D</w:t>
      </w:r>
      <w:r>
        <w:rPr>
          <w:sz w:val="24"/>
        </w:rPr>
        <w:t xml:space="preserve">, </w:t>
      </w:r>
      <w:r>
        <w:rPr>
          <w:i/>
          <w:sz w:val="24"/>
        </w:rPr>
        <w:t>3</w:t>
      </w:r>
      <w:r>
        <w:rPr>
          <w:sz w:val="24"/>
        </w:rPr>
        <w:t>, 8.</w:t>
      </w:r>
    </w:p>
    <w:p w14:paraId="531130DC" w14:textId="77777777" w:rsidR="00346715" w:rsidRDefault="00D274A3" w:rsidP="00D40C61">
      <w:pPr>
        <w:pStyle w:val="BodyText"/>
        <w:ind w:left="0" w:hanging="3"/>
        <w:jc w:val="both"/>
      </w:pPr>
      <w:r>
        <w:t xml:space="preserve">Sundana, I. M. (2011). </w:t>
      </w:r>
      <w:r>
        <w:rPr>
          <w:i/>
        </w:rPr>
        <w:t xml:space="preserve">Manajemen Keuangan Perusahaan </w:t>
      </w:r>
      <w:r>
        <w:t>(11th ed.). Jakarta: PT. Raja</w:t>
      </w:r>
      <w:r>
        <w:rPr>
          <w:spacing w:val="-57"/>
        </w:rPr>
        <w:t xml:space="preserve"> </w:t>
      </w:r>
      <w:r>
        <w:t>Grafindo Persada. Retrieved from https://pustakabali.baliprov.go.id/opac/detail-</w:t>
      </w:r>
      <w:r>
        <w:rPr>
          <w:spacing w:val="1"/>
        </w:rPr>
        <w:t xml:space="preserve"> </w:t>
      </w:r>
      <w:r>
        <w:t>opac?id=33565</w:t>
      </w:r>
    </w:p>
    <w:p w14:paraId="558C44D5" w14:textId="77777777" w:rsidR="00346715" w:rsidRDefault="00D274A3" w:rsidP="00D40C61">
      <w:pPr>
        <w:ind w:hanging="3"/>
        <w:jc w:val="both"/>
        <w:rPr>
          <w:sz w:val="24"/>
        </w:rPr>
      </w:pPr>
      <w:r>
        <w:rPr>
          <w:sz w:val="24"/>
        </w:rPr>
        <w:t>Widarsono, A., &amp; Hadiyanti, C. P. (2015). Pengaruh Profitabilitas, Leverage dan</w:t>
      </w:r>
      <w:r>
        <w:rPr>
          <w:spacing w:val="1"/>
          <w:sz w:val="24"/>
        </w:rPr>
        <w:t xml:space="preserve"> </w:t>
      </w:r>
      <w:r>
        <w:rPr>
          <w:sz w:val="24"/>
        </w:rPr>
        <w:t xml:space="preserve">Likuiditas Terhadap Kinerja Lingkungan. </w:t>
      </w:r>
      <w:r>
        <w:rPr>
          <w:i/>
          <w:sz w:val="24"/>
        </w:rPr>
        <w:t>Jurnal Riset Akuntansi Dan Keuangan Vol</w:t>
      </w:r>
      <w:r>
        <w:rPr>
          <w:sz w:val="24"/>
        </w:rPr>
        <w:t>,</w:t>
      </w:r>
      <w:r>
        <w:rPr>
          <w:spacing w:val="-57"/>
          <w:sz w:val="24"/>
        </w:rPr>
        <w:t xml:space="preserve"> </w:t>
      </w:r>
      <w:r>
        <w:rPr>
          <w:i/>
          <w:sz w:val="24"/>
        </w:rPr>
        <w:t>3</w:t>
      </w:r>
      <w:r>
        <w:rPr>
          <w:sz w:val="24"/>
        </w:rPr>
        <w:t>(3).</w:t>
      </w:r>
    </w:p>
    <w:p w14:paraId="01398237" w14:textId="77777777" w:rsidR="00346715" w:rsidRDefault="00D274A3" w:rsidP="00D40C61">
      <w:pPr>
        <w:pStyle w:val="BodyText"/>
        <w:ind w:left="0" w:hanging="3"/>
        <w:jc w:val="both"/>
      </w:pPr>
      <w:r>
        <w:t>Yulianto, A., &amp; Hermawan, A. (2021). Faktor-Faktor Yang Mempengaruhi</w:t>
      </w:r>
      <w:r>
        <w:rPr>
          <w:spacing w:val="1"/>
        </w:rPr>
        <w:t xml:space="preserve"> </w:t>
      </w:r>
      <w:r>
        <w:t>Profitabilitas</w:t>
      </w:r>
      <w:r>
        <w:rPr>
          <w:spacing w:val="-3"/>
        </w:rPr>
        <w:t xml:space="preserve"> </w:t>
      </w:r>
      <w:r>
        <w:t>Pada</w:t>
      </w:r>
      <w:r>
        <w:rPr>
          <w:spacing w:val="-3"/>
        </w:rPr>
        <w:t xml:space="preserve"> </w:t>
      </w:r>
      <w:r>
        <w:t>Perusahaan</w:t>
      </w:r>
      <w:r>
        <w:rPr>
          <w:spacing w:val="-3"/>
        </w:rPr>
        <w:t xml:space="preserve"> </w:t>
      </w:r>
      <w:r>
        <w:t>Manufaktur</w:t>
      </w:r>
      <w:r>
        <w:rPr>
          <w:spacing w:val="-1"/>
        </w:rPr>
        <w:t xml:space="preserve"> </w:t>
      </w:r>
      <w:r>
        <w:t>Yang</w:t>
      </w:r>
      <w:r>
        <w:rPr>
          <w:spacing w:val="-1"/>
        </w:rPr>
        <w:t xml:space="preserve"> </w:t>
      </w:r>
      <w:r>
        <w:t>Terdaftar</w:t>
      </w:r>
      <w:r>
        <w:rPr>
          <w:spacing w:val="-3"/>
        </w:rPr>
        <w:t xml:space="preserve"> </w:t>
      </w:r>
      <w:r>
        <w:t>Di</w:t>
      </w:r>
      <w:r>
        <w:rPr>
          <w:spacing w:val="-2"/>
        </w:rPr>
        <w:t xml:space="preserve"> </w:t>
      </w:r>
      <w:r>
        <w:t>Bursa</w:t>
      </w:r>
      <w:r>
        <w:rPr>
          <w:spacing w:val="-4"/>
        </w:rPr>
        <w:t xml:space="preserve"> </w:t>
      </w:r>
      <w:r>
        <w:t>Efek</w:t>
      </w:r>
      <w:r>
        <w:rPr>
          <w:spacing w:val="-1"/>
        </w:rPr>
        <w:t xml:space="preserve"> </w:t>
      </w:r>
      <w:r>
        <w:t>Indonesia.</w:t>
      </w:r>
      <w:r>
        <w:rPr>
          <w:spacing w:val="-57"/>
        </w:rPr>
        <w:t xml:space="preserve"> </w:t>
      </w:r>
      <w:r>
        <w:rPr>
          <w:i/>
        </w:rPr>
        <w:t>Accounting Research Unit (ARU Journal)</w:t>
      </w:r>
      <w:r>
        <w:t xml:space="preserve">, </w:t>
      </w:r>
      <w:r>
        <w:rPr>
          <w:i/>
        </w:rPr>
        <w:t>2</w:t>
      </w:r>
      <w:r>
        <w:t>(1), 1–15.</w:t>
      </w:r>
      <w:r>
        <w:rPr>
          <w:spacing w:val="1"/>
        </w:rPr>
        <w:t xml:space="preserve"> </w:t>
      </w:r>
      <w:r>
        <w:t>https://doi.org/10.30598/arujournalvol2iss1pp1-15</w:t>
      </w:r>
    </w:p>
    <w:sectPr w:rsidR="00346715" w:rsidSect="00FF4EE9">
      <w:pgSz w:w="11910" w:h="16840" w:code="9"/>
      <w:pgMar w:top="1440" w:right="1440" w:bottom="1440" w:left="1440" w:header="729" w:footer="10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0F7A" w14:textId="77777777" w:rsidR="00FF4EE9" w:rsidRDefault="00FF4EE9">
      <w:r>
        <w:separator/>
      </w:r>
    </w:p>
  </w:endnote>
  <w:endnote w:type="continuationSeparator" w:id="0">
    <w:p w14:paraId="1C6921F9" w14:textId="77777777" w:rsidR="00FF4EE9" w:rsidRDefault="00FF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909144"/>
      <w:docPartObj>
        <w:docPartGallery w:val="Page Numbers (Bottom of Page)"/>
        <w:docPartUnique/>
      </w:docPartObj>
    </w:sdtPr>
    <w:sdtEndPr>
      <w:rPr>
        <w:noProof/>
      </w:rPr>
    </w:sdtEndPr>
    <w:sdtContent>
      <w:p w14:paraId="37D5071B" w14:textId="60FAB7C4" w:rsidR="00A873FD" w:rsidRDefault="00A873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77F00B" w14:textId="4A158D28" w:rsidR="00D274A3" w:rsidRDefault="00D274A3">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907893"/>
      <w:docPartObj>
        <w:docPartGallery w:val="Page Numbers (Bottom of Page)"/>
        <w:docPartUnique/>
      </w:docPartObj>
    </w:sdtPr>
    <w:sdtEndPr>
      <w:rPr>
        <w:noProof/>
      </w:rPr>
    </w:sdtEndPr>
    <w:sdtContent>
      <w:p w14:paraId="4526324B" w14:textId="7049469E" w:rsidR="00A873FD" w:rsidRDefault="00A873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F988F" w14:textId="77777777" w:rsidR="00D274A3" w:rsidRDefault="00D274A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0407" w14:textId="77777777" w:rsidR="00FF4EE9" w:rsidRDefault="00FF4EE9">
      <w:r>
        <w:separator/>
      </w:r>
    </w:p>
  </w:footnote>
  <w:footnote w:type="continuationSeparator" w:id="0">
    <w:p w14:paraId="73E4B092" w14:textId="77777777" w:rsidR="00FF4EE9" w:rsidRDefault="00FF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B6D1" w14:textId="77777777" w:rsidR="00D274A3" w:rsidRDefault="00D274A3">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D159" w14:textId="4EBAB8E4" w:rsidR="00B23920" w:rsidRDefault="00BD1D8C" w:rsidP="00B23920">
    <w:pPr>
      <w:pStyle w:val="Header"/>
    </w:pPr>
    <w:r>
      <w:rPr>
        <w:noProof/>
        <w:lang w:val="en-US"/>
      </w:rPr>
      <mc:AlternateContent>
        <mc:Choice Requires="wpg">
          <w:drawing>
            <wp:anchor distT="0" distB="0" distL="114300" distR="114300" simplePos="0" relativeHeight="487007232" behindDoc="1" locked="0" layoutInCell="1" allowOverlap="1" wp14:anchorId="4C9E307F" wp14:editId="3A0AC124">
              <wp:simplePos x="0" y="0"/>
              <wp:positionH relativeFrom="margin">
                <wp:align>center</wp:align>
              </wp:positionH>
              <wp:positionV relativeFrom="page">
                <wp:posOffset>173990</wp:posOffset>
              </wp:positionV>
              <wp:extent cx="5941060" cy="713105"/>
              <wp:effectExtent l="0" t="0" r="254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713105"/>
                        <a:chOff x="1422" y="165"/>
                        <a:chExt cx="9356" cy="1123"/>
                      </a:xfrm>
                    </wpg:grpSpPr>
                    <pic:pic xmlns:pic="http://schemas.openxmlformats.org/drawingml/2006/picture">
                      <pic:nvPicPr>
                        <pic:cNvPr id="90907448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994" y="165"/>
                          <a:ext cx="784"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1186254"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22" y="206"/>
                          <a:ext cx="990" cy="1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B35C96" id="Group 3" o:spid="_x0000_s1026" style="position:absolute;margin-left:0;margin-top:13.7pt;width:467.8pt;height:56.15pt;z-index:-16309248;mso-position-horizontal:center;mso-position-horizontal-relative:margin;mso-position-vertical-relative:page" coordorigin="1422,165" coordsize="9356,11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9994;top:165;width:784;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">
                <v:imagedata r:id="rId3" o:title=""/>
              </v:shape>
              <v:shape id="Picture 6" o:spid="_x0000_s1028" type="#_x0000_t75" style="position:absolute;left:1422;top:206;width:990;height:1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">
                <v:imagedata r:id="rId4" o:title=""/>
              </v:shape>
              <w10:wrap anchorx="margin" anchory="page"/>
            </v:group>
          </w:pict>
        </mc:Fallback>
      </mc:AlternateContent>
    </w:r>
    <w:r w:rsidR="00B23920">
      <w:rPr>
        <w:noProof/>
        <w:lang w:val="en-US"/>
      </w:rPr>
      <mc:AlternateContent>
        <mc:Choice Requires="wps">
          <w:drawing>
            <wp:anchor distT="0" distB="0" distL="114300" distR="114300" simplePos="0" relativeHeight="487008256" behindDoc="1" locked="0" layoutInCell="1" allowOverlap="1" wp14:anchorId="7E046476" wp14:editId="7D66190B">
              <wp:simplePos x="0" y="0"/>
              <wp:positionH relativeFrom="margin">
                <wp:align>center</wp:align>
              </wp:positionH>
              <wp:positionV relativeFrom="topMargin">
                <wp:posOffset>259099</wp:posOffset>
              </wp:positionV>
              <wp:extent cx="4705350" cy="7899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78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DEF00" w14:textId="60EDAFFC" w:rsidR="00B23920" w:rsidRPr="00D40C61" w:rsidRDefault="00B23920" w:rsidP="00B23920">
                          <w:pPr>
                            <w:pStyle w:val="BodyText"/>
                            <w:ind w:left="0"/>
                            <w:jc w:val="center"/>
                            <w:rPr>
                              <w:lang w:val="en-US"/>
                            </w:rPr>
                          </w:pPr>
                          <w:r w:rsidRPr="00691DD2">
                            <w:t>Studia</w:t>
                          </w:r>
                          <w:r w:rsidRPr="00691DD2">
                            <w:rPr>
                              <w:spacing w:val="-2"/>
                            </w:rPr>
                            <w:t xml:space="preserve"> </w:t>
                          </w:r>
                          <w:r w:rsidRPr="00691DD2">
                            <w:t>Ekonomika Volume</w:t>
                          </w:r>
                          <w:r w:rsidRPr="00691DD2">
                            <w:rPr>
                              <w:spacing w:val="-4"/>
                            </w:rPr>
                            <w:t xml:space="preserve"> </w:t>
                          </w:r>
                          <w:r>
                            <w:t>2</w:t>
                          </w:r>
                          <w:r w:rsidR="00CF0C20">
                            <w:rPr>
                              <w:lang w:val="en-US"/>
                            </w:rPr>
                            <w:t>1</w:t>
                          </w:r>
                          <w:r w:rsidRPr="00691DD2">
                            <w:rPr>
                              <w:spacing w:val="-1"/>
                            </w:rPr>
                            <w:t xml:space="preserve"> </w:t>
                          </w:r>
                          <w:r>
                            <w:t>Nomo</w:t>
                          </w:r>
                          <w:r w:rsidRPr="00691DD2">
                            <w:t>r</w:t>
                          </w:r>
                          <w:r w:rsidRPr="00691DD2">
                            <w:rPr>
                              <w:spacing w:val="-1"/>
                            </w:rPr>
                            <w:t xml:space="preserve"> </w:t>
                          </w:r>
                          <w:r w:rsidRPr="00691DD2">
                            <w:t>2</w:t>
                          </w:r>
                          <w:r w:rsidRPr="00691DD2">
                            <w:rPr>
                              <w:spacing w:val="-1"/>
                            </w:rPr>
                            <w:t xml:space="preserve"> </w:t>
                          </w:r>
                          <w:r w:rsidRPr="00691DD2">
                            <w:t>Juli</w:t>
                          </w:r>
                          <w:r w:rsidRPr="00691DD2">
                            <w:rPr>
                              <w:spacing w:val="-1"/>
                            </w:rPr>
                            <w:t xml:space="preserve"> </w:t>
                          </w:r>
                          <w:r w:rsidRPr="00691DD2">
                            <w:t>Tahun</w:t>
                          </w:r>
                          <w:r w:rsidRPr="00691DD2">
                            <w:rPr>
                              <w:spacing w:val="-1"/>
                            </w:rPr>
                            <w:t xml:space="preserve"> </w:t>
                          </w:r>
                          <w:r w:rsidRPr="00691DD2">
                            <w:t>202</w:t>
                          </w:r>
                          <w:r>
                            <w:t>3</w:t>
                          </w:r>
                          <w:r w:rsidRPr="00691DD2">
                            <w:rPr>
                              <w:spacing w:val="-1"/>
                            </w:rPr>
                            <w:t xml:space="preserve"> </w:t>
                          </w:r>
                          <w:r w:rsidRPr="00691DD2">
                            <w:t>Halaman</w:t>
                          </w:r>
                          <w:r w:rsidRPr="00691DD2">
                            <w:rPr>
                              <w:spacing w:val="-4"/>
                            </w:rPr>
                            <w:t xml:space="preserve"> </w:t>
                          </w:r>
                          <w:r w:rsidR="00A873FD">
                            <w:rPr>
                              <w:lang w:val="en-US"/>
                            </w:rPr>
                            <w:t>88</w:t>
                          </w:r>
                          <w:r>
                            <w:t>-</w:t>
                          </w:r>
                          <w:r w:rsidR="00D40C61">
                            <w:rPr>
                              <w:lang w:val="en-US"/>
                            </w:rPr>
                            <w:t>100</w:t>
                          </w:r>
                        </w:p>
                        <w:p w14:paraId="0096A041" w14:textId="77777777" w:rsidR="00B23920" w:rsidRPr="00691DD2" w:rsidRDefault="00B23920" w:rsidP="00B23920">
                          <w:pPr>
                            <w:jc w:val="center"/>
                            <w:rPr>
                              <w:b/>
                            </w:rPr>
                          </w:pPr>
                          <w:r w:rsidRPr="00691DD2">
                            <w:rPr>
                              <w:b/>
                            </w:rPr>
                            <w:t>JURNAL</w:t>
                          </w:r>
                          <w:r w:rsidRPr="00691DD2">
                            <w:rPr>
                              <w:b/>
                              <w:spacing w:val="-4"/>
                            </w:rPr>
                            <w:t xml:space="preserve"> </w:t>
                          </w:r>
                          <w:r w:rsidRPr="00691DD2">
                            <w:rPr>
                              <w:b/>
                            </w:rPr>
                            <w:t>STUDIA</w:t>
                          </w:r>
                          <w:r w:rsidRPr="00691DD2">
                            <w:rPr>
                              <w:b/>
                              <w:spacing w:val="-3"/>
                            </w:rPr>
                            <w:t xml:space="preserve"> </w:t>
                          </w:r>
                          <w:r w:rsidRPr="00691DD2">
                            <w:rPr>
                              <w:b/>
                            </w:rPr>
                            <w:t>EKONOMIKA</w:t>
                          </w:r>
                        </w:p>
                        <w:p w14:paraId="2D8E9B81" w14:textId="77777777" w:rsidR="00B23920" w:rsidRDefault="00B23920" w:rsidP="00B23920">
                          <w:pPr>
                            <w:pStyle w:val="BodyText"/>
                            <w:ind w:right="145"/>
                            <w:jc w:val="center"/>
                          </w:pPr>
                          <w:r w:rsidRPr="00691DD2">
                            <w:t>Journal of Accounting, Management &amp; Entrepreneurship</w:t>
                          </w:r>
                        </w:p>
                        <w:p w14:paraId="52F07F0D" w14:textId="77777777" w:rsidR="00B23920" w:rsidRPr="00691DD2" w:rsidRDefault="00B23920" w:rsidP="00B23920">
                          <w:pPr>
                            <w:pStyle w:val="BodyText"/>
                            <w:ind w:right="145"/>
                            <w:jc w:val="center"/>
                          </w:pPr>
                          <w:r w:rsidRPr="00691DD2">
                            <w:rPr>
                              <w:spacing w:val="-52"/>
                            </w:rPr>
                            <w:t xml:space="preserve"> </w:t>
                          </w:r>
                          <w:hyperlink r:id="rId5">
                            <w:r w:rsidRPr="00691DD2">
                              <w:rPr>
                                <w:color w:val="0000FF"/>
                                <w:u w:val="single" w:color="0000FF"/>
                              </w:rPr>
                              <w:t>https://jurnal-mnj.stiekasihbangsa.ac.id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46476" id="_x0000_t202" coordsize="21600,21600" o:spt="202" path="m,l,21600r21600,l21600,xe">
              <v:stroke joinstyle="miter"/>
              <v:path gradientshapeok="t" o:connecttype="rect"/>
            </v:shapetype>
            <v:shape id="Text Box 5" o:spid="_x0000_s1026" type="#_x0000_t202" style="position:absolute;margin-left:0;margin-top:20.4pt;width:370.5pt;height:62.2pt;z-index:-1630822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" filled="f" stroked="f">
              <v:textbox inset="0,0,0,0">
                <w:txbxContent>
                  <w:p w14:paraId="1B0DEF00" w14:textId="60EDAFFC" w:rsidR="00B23920" w:rsidRPr="00D40C61" w:rsidRDefault="00B23920" w:rsidP="00B23920">
                    <w:pPr>
                      <w:pStyle w:val="BodyText"/>
                      <w:ind w:left="0"/>
                      <w:jc w:val="center"/>
                      <w:rPr>
                        <w:lang w:val="en-US"/>
                      </w:rPr>
                    </w:pPr>
                    <w:r w:rsidRPr="00691DD2">
                      <w:t>Studia</w:t>
                    </w:r>
                    <w:r w:rsidRPr="00691DD2">
                      <w:rPr>
                        <w:spacing w:val="-2"/>
                      </w:rPr>
                      <w:t xml:space="preserve"> </w:t>
                    </w:r>
                    <w:r w:rsidRPr="00691DD2">
                      <w:t>Ekonomika Volume</w:t>
                    </w:r>
                    <w:r w:rsidRPr="00691DD2">
                      <w:rPr>
                        <w:spacing w:val="-4"/>
                      </w:rPr>
                      <w:t xml:space="preserve"> </w:t>
                    </w:r>
                    <w:r>
                      <w:t>2</w:t>
                    </w:r>
                    <w:r w:rsidR="00CF0C20">
                      <w:rPr>
                        <w:lang w:val="en-US"/>
                      </w:rPr>
                      <w:t>1</w:t>
                    </w:r>
                    <w:r w:rsidRPr="00691DD2">
                      <w:rPr>
                        <w:spacing w:val="-1"/>
                      </w:rPr>
                      <w:t xml:space="preserve"> </w:t>
                    </w:r>
                    <w:r>
                      <w:t>Nomo</w:t>
                    </w:r>
                    <w:r w:rsidRPr="00691DD2">
                      <w:t>r</w:t>
                    </w:r>
                    <w:r w:rsidRPr="00691DD2">
                      <w:rPr>
                        <w:spacing w:val="-1"/>
                      </w:rPr>
                      <w:t xml:space="preserve"> </w:t>
                    </w:r>
                    <w:r w:rsidRPr="00691DD2">
                      <w:t>2</w:t>
                    </w:r>
                    <w:r w:rsidRPr="00691DD2">
                      <w:rPr>
                        <w:spacing w:val="-1"/>
                      </w:rPr>
                      <w:t xml:space="preserve"> </w:t>
                    </w:r>
                    <w:r w:rsidRPr="00691DD2">
                      <w:t>Juli</w:t>
                    </w:r>
                    <w:r w:rsidRPr="00691DD2">
                      <w:rPr>
                        <w:spacing w:val="-1"/>
                      </w:rPr>
                      <w:t xml:space="preserve"> </w:t>
                    </w:r>
                    <w:r w:rsidRPr="00691DD2">
                      <w:t>Tahun</w:t>
                    </w:r>
                    <w:r w:rsidRPr="00691DD2">
                      <w:rPr>
                        <w:spacing w:val="-1"/>
                      </w:rPr>
                      <w:t xml:space="preserve"> </w:t>
                    </w:r>
                    <w:r w:rsidRPr="00691DD2">
                      <w:t>202</w:t>
                    </w:r>
                    <w:r>
                      <w:t>3</w:t>
                    </w:r>
                    <w:r w:rsidRPr="00691DD2">
                      <w:rPr>
                        <w:spacing w:val="-1"/>
                      </w:rPr>
                      <w:t xml:space="preserve"> </w:t>
                    </w:r>
                    <w:r w:rsidRPr="00691DD2">
                      <w:t>Halaman</w:t>
                    </w:r>
                    <w:r w:rsidRPr="00691DD2">
                      <w:rPr>
                        <w:spacing w:val="-4"/>
                      </w:rPr>
                      <w:t xml:space="preserve"> </w:t>
                    </w:r>
                    <w:r w:rsidR="00A873FD">
                      <w:rPr>
                        <w:lang w:val="en-US"/>
                      </w:rPr>
                      <w:t>88</w:t>
                    </w:r>
                    <w:r>
                      <w:t>-</w:t>
                    </w:r>
                    <w:r w:rsidR="00D40C61">
                      <w:rPr>
                        <w:lang w:val="en-US"/>
                      </w:rPr>
                      <w:t>100</w:t>
                    </w:r>
                  </w:p>
                  <w:p w14:paraId="0096A041" w14:textId="77777777" w:rsidR="00B23920" w:rsidRPr="00691DD2" w:rsidRDefault="00B23920" w:rsidP="00B23920">
                    <w:pPr>
                      <w:jc w:val="center"/>
                      <w:rPr>
                        <w:b/>
                      </w:rPr>
                    </w:pPr>
                    <w:r w:rsidRPr="00691DD2">
                      <w:rPr>
                        <w:b/>
                      </w:rPr>
                      <w:t>JURNAL</w:t>
                    </w:r>
                    <w:r w:rsidRPr="00691DD2">
                      <w:rPr>
                        <w:b/>
                        <w:spacing w:val="-4"/>
                      </w:rPr>
                      <w:t xml:space="preserve"> </w:t>
                    </w:r>
                    <w:r w:rsidRPr="00691DD2">
                      <w:rPr>
                        <w:b/>
                      </w:rPr>
                      <w:t>STUDIA</w:t>
                    </w:r>
                    <w:r w:rsidRPr="00691DD2">
                      <w:rPr>
                        <w:b/>
                        <w:spacing w:val="-3"/>
                      </w:rPr>
                      <w:t xml:space="preserve"> </w:t>
                    </w:r>
                    <w:r w:rsidRPr="00691DD2">
                      <w:rPr>
                        <w:b/>
                      </w:rPr>
                      <w:t>EKONOMIKA</w:t>
                    </w:r>
                  </w:p>
                  <w:p w14:paraId="2D8E9B81" w14:textId="77777777" w:rsidR="00B23920" w:rsidRDefault="00B23920" w:rsidP="00B23920">
                    <w:pPr>
                      <w:pStyle w:val="BodyText"/>
                      <w:ind w:right="145"/>
                      <w:jc w:val="center"/>
                    </w:pPr>
                    <w:r w:rsidRPr="00691DD2">
                      <w:t>Journal of Accounting, Management &amp; Entrepreneurship</w:t>
                    </w:r>
                  </w:p>
                  <w:p w14:paraId="52F07F0D" w14:textId="77777777" w:rsidR="00B23920" w:rsidRPr="00691DD2" w:rsidRDefault="00B23920" w:rsidP="00B23920">
                    <w:pPr>
                      <w:pStyle w:val="BodyText"/>
                      <w:ind w:right="145"/>
                      <w:jc w:val="center"/>
                    </w:pPr>
                    <w:r w:rsidRPr="00691DD2">
                      <w:rPr>
                        <w:spacing w:val="-52"/>
                      </w:rPr>
                      <w:t xml:space="preserve"> </w:t>
                    </w:r>
                    <w:hyperlink r:id="rId6">
                      <w:r w:rsidRPr="00691DD2">
                        <w:rPr>
                          <w:color w:val="0000FF"/>
                          <w:u w:val="single" w:color="0000FF"/>
                        </w:rPr>
                        <w:t>https://jurnal-mnj.stiekasihbangsa.ac.id</w:t>
                      </w:r>
                    </w:hyperlink>
                  </w:p>
                </w:txbxContent>
              </v:textbox>
              <w10:wrap anchorx="margin" anchory="margin"/>
            </v:shape>
          </w:pict>
        </mc:Fallback>
      </mc:AlternateContent>
    </w:r>
    <w:r w:rsidR="00B23920">
      <w:tab/>
    </w:r>
  </w:p>
  <w:p w14:paraId="3D050233" w14:textId="77777777" w:rsidR="00B23920" w:rsidRDefault="00B23920" w:rsidP="00B23920">
    <w:pPr>
      <w:pStyle w:val="Header"/>
    </w:pPr>
  </w:p>
  <w:p w14:paraId="04322138" w14:textId="77777777" w:rsidR="00B23920" w:rsidRDefault="00B23920" w:rsidP="00B23920">
    <w:pPr>
      <w:pStyle w:val="Header"/>
      <w:tabs>
        <w:tab w:val="clear" w:pos="4680"/>
        <w:tab w:val="clear" w:pos="9360"/>
        <w:tab w:val="left" w:pos="1400"/>
      </w:tabs>
    </w:pPr>
    <w:r>
      <w:tab/>
    </w:r>
  </w:p>
  <w:p w14:paraId="123107C9" w14:textId="3CACDD83" w:rsidR="00B23920" w:rsidRDefault="00B23920" w:rsidP="00BD1D8C">
    <w:pPr>
      <w:pStyle w:val="Header"/>
      <w:ind w:left="-270" w:right="-853" w:hanging="270"/>
    </w:pPr>
    <w:r>
      <w:t>===============================================================================</w:t>
    </w:r>
  </w:p>
  <w:p w14:paraId="24A047FC" w14:textId="77777777" w:rsidR="00D274A3" w:rsidRDefault="00D274A3">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0878"/>
    <w:multiLevelType w:val="hybridMultilevel"/>
    <w:tmpl w:val="4656A552"/>
    <w:lvl w:ilvl="0" w:tplc="EE1A06B2">
      <w:numFmt w:val="bullet"/>
      <w:lvlText w:val=""/>
      <w:lvlJc w:val="left"/>
      <w:pPr>
        <w:ind w:left="106" w:hanging="723"/>
      </w:pPr>
      <w:rPr>
        <w:rFonts w:ascii="Symbol" w:eastAsia="Symbol" w:hAnsi="Symbol" w:cs="Symbol" w:hint="default"/>
        <w:w w:val="100"/>
        <w:sz w:val="24"/>
        <w:szCs w:val="24"/>
        <w:lang w:val="id" w:eastAsia="en-US" w:bidi="ar-SA"/>
      </w:rPr>
    </w:lvl>
    <w:lvl w:ilvl="1" w:tplc="59B02846">
      <w:numFmt w:val="bullet"/>
      <w:lvlText w:val="•"/>
      <w:lvlJc w:val="left"/>
      <w:pPr>
        <w:ind w:left="405" w:hanging="723"/>
      </w:pPr>
      <w:rPr>
        <w:rFonts w:hint="default"/>
        <w:lang w:val="id" w:eastAsia="en-US" w:bidi="ar-SA"/>
      </w:rPr>
    </w:lvl>
    <w:lvl w:ilvl="2" w:tplc="78860A40">
      <w:numFmt w:val="bullet"/>
      <w:lvlText w:val="•"/>
      <w:lvlJc w:val="left"/>
      <w:pPr>
        <w:ind w:left="710" w:hanging="723"/>
      </w:pPr>
      <w:rPr>
        <w:rFonts w:hint="default"/>
        <w:lang w:val="id" w:eastAsia="en-US" w:bidi="ar-SA"/>
      </w:rPr>
    </w:lvl>
    <w:lvl w:ilvl="3" w:tplc="9FA4E6AC">
      <w:numFmt w:val="bullet"/>
      <w:lvlText w:val="•"/>
      <w:lvlJc w:val="left"/>
      <w:pPr>
        <w:ind w:left="1015" w:hanging="723"/>
      </w:pPr>
      <w:rPr>
        <w:rFonts w:hint="default"/>
        <w:lang w:val="id" w:eastAsia="en-US" w:bidi="ar-SA"/>
      </w:rPr>
    </w:lvl>
    <w:lvl w:ilvl="4" w:tplc="0DDE83E0">
      <w:numFmt w:val="bullet"/>
      <w:lvlText w:val="•"/>
      <w:lvlJc w:val="left"/>
      <w:pPr>
        <w:ind w:left="1321" w:hanging="723"/>
      </w:pPr>
      <w:rPr>
        <w:rFonts w:hint="default"/>
        <w:lang w:val="id" w:eastAsia="en-US" w:bidi="ar-SA"/>
      </w:rPr>
    </w:lvl>
    <w:lvl w:ilvl="5" w:tplc="CC961F48">
      <w:numFmt w:val="bullet"/>
      <w:lvlText w:val="•"/>
      <w:lvlJc w:val="left"/>
      <w:pPr>
        <w:ind w:left="1626" w:hanging="723"/>
      </w:pPr>
      <w:rPr>
        <w:rFonts w:hint="default"/>
        <w:lang w:val="id" w:eastAsia="en-US" w:bidi="ar-SA"/>
      </w:rPr>
    </w:lvl>
    <w:lvl w:ilvl="6" w:tplc="8C1CBA60">
      <w:numFmt w:val="bullet"/>
      <w:lvlText w:val="•"/>
      <w:lvlJc w:val="left"/>
      <w:pPr>
        <w:ind w:left="1931" w:hanging="723"/>
      </w:pPr>
      <w:rPr>
        <w:rFonts w:hint="default"/>
        <w:lang w:val="id" w:eastAsia="en-US" w:bidi="ar-SA"/>
      </w:rPr>
    </w:lvl>
    <w:lvl w:ilvl="7" w:tplc="851869CE">
      <w:numFmt w:val="bullet"/>
      <w:lvlText w:val="•"/>
      <w:lvlJc w:val="left"/>
      <w:pPr>
        <w:ind w:left="2237" w:hanging="723"/>
      </w:pPr>
      <w:rPr>
        <w:rFonts w:hint="default"/>
        <w:lang w:val="id" w:eastAsia="en-US" w:bidi="ar-SA"/>
      </w:rPr>
    </w:lvl>
    <w:lvl w:ilvl="8" w:tplc="5DCE0E4C">
      <w:numFmt w:val="bullet"/>
      <w:lvlText w:val="•"/>
      <w:lvlJc w:val="left"/>
      <w:pPr>
        <w:ind w:left="2542" w:hanging="723"/>
      </w:pPr>
      <w:rPr>
        <w:rFonts w:hint="default"/>
        <w:lang w:val="id" w:eastAsia="en-US" w:bidi="ar-SA"/>
      </w:rPr>
    </w:lvl>
  </w:abstractNum>
  <w:abstractNum w:abstractNumId="1" w15:restartNumberingAfterBreak="0">
    <w:nsid w:val="22054908"/>
    <w:multiLevelType w:val="hybridMultilevel"/>
    <w:tmpl w:val="E39C6502"/>
    <w:lvl w:ilvl="0" w:tplc="61205BEA">
      <w:numFmt w:val="bullet"/>
      <w:lvlText w:val=""/>
      <w:lvlJc w:val="left"/>
      <w:pPr>
        <w:ind w:left="106" w:hanging="723"/>
      </w:pPr>
      <w:rPr>
        <w:rFonts w:ascii="Symbol" w:eastAsia="Symbol" w:hAnsi="Symbol" w:cs="Symbol" w:hint="default"/>
        <w:w w:val="100"/>
        <w:sz w:val="24"/>
        <w:szCs w:val="24"/>
        <w:lang w:val="id" w:eastAsia="en-US" w:bidi="ar-SA"/>
      </w:rPr>
    </w:lvl>
    <w:lvl w:ilvl="1" w:tplc="73AC10A2">
      <w:numFmt w:val="bullet"/>
      <w:lvlText w:val="•"/>
      <w:lvlJc w:val="left"/>
      <w:pPr>
        <w:ind w:left="365" w:hanging="723"/>
      </w:pPr>
      <w:rPr>
        <w:rFonts w:hint="default"/>
        <w:lang w:val="id" w:eastAsia="en-US" w:bidi="ar-SA"/>
      </w:rPr>
    </w:lvl>
    <w:lvl w:ilvl="2" w:tplc="5D527736">
      <w:numFmt w:val="bullet"/>
      <w:lvlText w:val="•"/>
      <w:lvlJc w:val="left"/>
      <w:pPr>
        <w:ind w:left="631" w:hanging="723"/>
      </w:pPr>
      <w:rPr>
        <w:rFonts w:hint="default"/>
        <w:lang w:val="id" w:eastAsia="en-US" w:bidi="ar-SA"/>
      </w:rPr>
    </w:lvl>
    <w:lvl w:ilvl="3" w:tplc="CABC3D56">
      <w:numFmt w:val="bullet"/>
      <w:lvlText w:val="•"/>
      <w:lvlJc w:val="left"/>
      <w:pPr>
        <w:ind w:left="896" w:hanging="723"/>
      </w:pPr>
      <w:rPr>
        <w:rFonts w:hint="default"/>
        <w:lang w:val="id" w:eastAsia="en-US" w:bidi="ar-SA"/>
      </w:rPr>
    </w:lvl>
    <w:lvl w:ilvl="4" w:tplc="A0D8EA9C">
      <w:numFmt w:val="bullet"/>
      <w:lvlText w:val="•"/>
      <w:lvlJc w:val="left"/>
      <w:pPr>
        <w:ind w:left="1162" w:hanging="723"/>
      </w:pPr>
      <w:rPr>
        <w:rFonts w:hint="default"/>
        <w:lang w:val="id" w:eastAsia="en-US" w:bidi="ar-SA"/>
      </w:rPr>
    </w:lvl>
    <w:lvl w:ilvl="5" w:tplc="0C72DB62">
      <w:numFmt w:val="bullet"/>
      <w:lvlText w:val="•"/>
      <w:lvlJc w:val="left"/>
      <w:pPr>
        <w:ind w:left="1428" w:hanging="723"/>
      </w:pPr>
      <w:rPr>
        <w:rFonts w:hint="default"/>
        <w:lang w:val="id" w:eastAsia="en-US" w:bidi="ar-SA"/>
      </w:rPr>
    </w:lvl>
    <w:lvl w:ilvl="6" w:tplc="B6A69406">
      <w:numFmt w:val="bullet"/>
      <w:lvlText w:val="•"/>
      <w:lvlJc w:val="left"/>
      <w:pPr>
        <w:ind w:left="1693" w:hanging="723"/>
      </w:pPr>
      <w:rPr>
        <w:rFonts w:hint="default"/>
        <w:lang w:val="id" w:eastAsia="en-US" w:bidi="ar-SA"/>
      </w:rPr>
    </w:lvl>
    <w:lvl w:ilvl="7" w:tplc="2A00C4A4">
      <w:numFmt w:val="bullet"/>
      <w:lvlText w:val="•"/>
      <w:lvlJc w:val="left"/>
      <w:pPr>
        <w:ind w:left="1959" w:hanging="723"/>
      </w:pPr>
      <w:rPr>
        <w:rFonts w:hint="default"/>
        <w:lang w:val="id" w:eastAsia="en-US" w:bidi="ar-SA"/>
      </w:rPr>
    </w:lvl>
    <w:lvl w:ilvl="8" w:tplc="729C3320">
      <w:numFmt w:val="bullet"/>
      <w:lvlText w:val="•"/>
      <w:lvlJc w:val="left"/>
      <w:pPr>
        <w:ind w:left="2224" w:hanging="723"/>
      </w:pPr>
      <w:rPr>
        <w:rFonts w:hint="default"/>
        <w:lang w:val="id" w:eastAsia="en-US" w:bidi="ar-SA"/>
      </w:rPr>
    </w:lvl>
  </w:abstractNum>
  <w:abstractNum w:abstractNumId="2" w15:restartNumberingAfterBreak="0">
    <w:nsid w:val="37D5164E"/>
    <w:multiLevelType w:val="hybridMultilevel"/>
    <w:tmpl w:val="EB40AB32"/>
    <w:lvl w:ilvl="0" w:tplc="32321552">
      <w:numFmt w:val="bullet"/>
      <w:lvlText w:val=""/>
      <w:lvlJc w:val="left"/>
      <w:pPr>
        <w:ind w:left="106" w:hanging="723"/>
      </w:pPr>
      <w:rPr>
        <w:rFonts w:ascii="Symbol" w:eastAsia="Symbol" w:hAnsi="Symbol" w:cs="Symbol" w:hint="default"/>
        <w:w w:val="100"/>
        <w:sz w:val="24"/>
        <w:szCs w:val="24"/>
        <w:lang w:val="id" w:eastAsia="en-US" w:bidi="ar-SA"/>
      </w:rPr>
    </w:lvl>
    <w:lvl w:ilvl="1" w:tplc="5EAA101A">
      <w:numFmt w:val="bullet"/>
      <w:lvlText w:val="•"/>
      <w:lvlJc w:val="left"/>
      <w:pPr>
        <w:ind w:left="365" w:hanging="723"/>
      </w:pPr>
      <w:rPr>
        <w:rFonts w:hint="default"/>
        <w:lang w:val="id" w:eastAsia="en-US" w:bidi="ar-SA"/>
      </w:rPr>
    </w:lvl>
    <w:lvl w:ilvl="2" w:tplc="1A2A24C4">
      <w:numFmt w:val="bullet"/>
      <w:lvlText w:val="•"/>
      <w:lvlJc w:val="left"/>
      <w:pPr>
        <w:ind w:left="631" w:hanging="723"/>
      </w:pPr>
      <w:rPr>
        <w:rFonts w:hint="default"/>
        <w:lang w:val="id" w:eastAsia="en-US" w:bidi="ar-SA"/>
      </w:rPr>
    </w:lvl>
    <w:lvl w:ilvl="3" w:tplc="F50A43DE">
      <w:numFmt w:val="bullet"/>
      <w:lvlText w:val="•"/>
      <w:lvlJc w:val="left"/>
      <w:pPr>
        <w:ind w:left="896" w:hanging="723"/>
      </w:pPr>
      <w:rPr>
        <w:rFonts w:hint="default"/>
        <w:lang w:val="id" w:eastAsia="en-US" w:bidi="ar-SA"/>
      </w:rPr>
    </w:lvl>
    <w:lvl w:ilvl="4" w:tplc="15FA8EF2">
      <w:numFmt w:val="bullet"/>
      <w:lvlText w:val="•"/>
      <w:lvlJc w:val="left"/>
      <w:pPr>
        <w:ind w:left="1162" w:hanging="723"/>
      </w:pPr>
      <w:rPr>
        <w:rFonts w:hint="default"/>
        <w:lang w:val="id" w:eastAsia="en-US" w:bidi="ar-SA"/>
      </w:rPr>
    </w:lvl>
    <w:lvl w:ilvl="5" w:tplc="5F42E97E">
      <w:numFmt w:val="bullet"/>
      <w:lvlText w:val="•"/>
      <w:lvlJc w:val="left"/>
      <w:pPr>
        <w:ind w:left="1428" w:hanging="723"/>
      </w:pPr>
      <w:rPr>
        <w:rFonts w:hint="default"/>
        <w:lang w:val="id" w:eastAsia="en-US" w:bidi="ar-SA"/>
      </w:rPr>
    </w:lvl>
    <w:lvl w:ilvl="6" w:tplc="4C968990">
      <w:numFmt w:val="bullet"/>
      <w:lvlText w:val="•"/>
      <w:lvlJc w:val="left"/>
      <w:pPr>
        <w:ind w:left="1693" w:hanging="723"/>
      </w:pPr>
      <w:rPr>
        <w:rFonts w:hint="default"/>
        <w:lang w:val="id" w:eastAsia="en-US" w:bidi="ar-SA"/>
      </w:rPr>
    </w:lvl>
    <w:lvl w:ilvl="7" w:tplc="E08E339C">
      <w:numFmt w:val="bullet"/>
      <w:lvlText w:val="•"/>
      <w:lvlJc w:val="left"/>
      <w:pPr>
        <w:ind w:left="1959" w:hanging="723"/>
      </w:pPr>
      <w:rPr>
        <w:rFonts w:hint="default"/>
        <w:lang w:val="id" w:eastAsia="en-US" w:bidi="ar-SA"/>
      </w:rPr>
    </w:lvl>
    <w:lvl w:ilvl="8" w:tplc="7382C048">
      <w:numFmt w:val="bullet"/>
      <w:lvlText w:val="•"/>
      <w:lvlJc w:val="left"/>
      <w:pPr>
        <w:ind w:left="2224" w:hanging="723"/>
      </w:pPr>
      <w:rPr>
        <w:rFonts w:hint="default"/>
        <w:lang w:val="id" w:eastAsia="en-US" w:bidi="ar-SA"/>
      </w:rPr>
    </w:lvl>
  </w:abstractNum>
  <w:abstractNum w:abstractNumId="3" w15:restartNumberingAfterBreak="0">
    <w:nsid w:val="3E9B7D4B"/>
    <w:multiLevelType w:val="hybridMultilevel"/>
    <w:tmpl w:val="18D05424"/>
    <w:lvl w:ilvl="0" w:tplc="5784FA84">
      <w:numFmt w:val="bullet"/>
      <w:lvlText w:val=""/>
      <w:lvlJc w:val="left"/>
      <w:pPr>
        <w:ind w:left="106" w:hanging="723"/>
      </w:pPr>
      <w:rPr>
        <w:rFonts w:ascii="Symbol" w:eastAsia="Symbol" w:hAnsi="Symbol" w:cs="Symbol" w:hint="default"/>
        <w:w w:val="100"/>
        <w:sz w:val="24"/>
        <w:szCs w:val="24"/>
        <w:lang w:val="id" w:eastAsia="en-US" w:bidi="ar-SA"/>
      </w:rPr>
    </w:lvl>
    <w:lvl w:ilvl="1" w:tplc="6148A150">
      <w:numFmt w:val="bullet"/>
      <w:lvlText w:val="•"/>
      <w:lvlJc w:val="left"/>
      <w:pPr>
        <w:ind w:left="405" w:hanging="723"/>
      </w:pPr>
      <w:rPr>
        <w:rFonts w:hint="default"/>
        <w:lang w:val="id" w:eastAsia="en-US" w:bidi="ar-SA"/>
      </w:rPr>
    </w:lvl>
    <w:lvl w:ilvl="2" w:tplc="0D00FEA0">
      <w:numFmt w:val="bullet"/>
      <w:lvlText w:val="•"/>
      <w:lvlJc w:val="left"/>
      <w:pPr>
        <w:ind w:left="710" w:hanging="723"/>
      </w:pPr>
      <w:rPr>
        <w:rFonts w:hint="default"/>
        <w:lang w:val="id" w:eastAsia="en-US" w:bidi="ar-SA"/>
      </w:rPr>
    </w:lvl>
    <w:lvl w:ilvl="3" w:tplc="E092BD8C">
      <w:numFmt w:val="bullet"/>
      <w:lvlText w:val="•"/>
      <w:lvlJc w:val="left"/>
      <w:pPr>
        <w:ind w:left="1015" w:hanging="723"/>
      </w:pPr>
      <w:rPr>
        <w:rFonts w:hint="default"/>
        <w:lang w:val="id" w:eastAsia="en-US" w:bidi="ar-SA"/>
      </w:rPr>
    </w:lvl>
    <w:lvl w:ilvl="4" w:tplc="58FAF83C">
      <w:numFmt w:val="bullet"/>
      <w:lvlText w:val="•"/>
      <w:lvlJc w:val="left"/>
      <w:pPr>
        <w:ind w:left="1321" w:hanging="723"/>
      </w:pPr>
      <w:rPr>
        <w:rFonts w:hint="default"/>
        <w:lang w:val="id" w:eastAsia="en-US" w:bidi="ar-SA"/>
      </w:rPr>
    </w:lvl>
    <w:lvl w:ilvl="5" w:tplc="99222F1E">
      <w:numFmt w:val="bullet"/>
      <w:lvlText w:val="•"/>
      <w:lvlJc w:val="left"/>
      <w:pPr>
        <w:ind w:left="1626" w:hanging="723"/>
      </w:pPr>
      <w:rPr>
        <w:rFonts w:hint="default"/>
        <w:lang w:val="id" w:eastAsia="en-US" w:bidi="ar-SA"/>
      </w:rPr>
    </w:lvl>
    <w:lvl w:ilvl="6" w:tplc="1284A86C">
      <w:numFmt w:val="bullet"/>
      <w:lvlText w:val="•"/>
      <w:lvlJc w:val="left"/>
      <w:pPr>
        <w:ind w:left="1931" w:hanging="723"/>
      </w:pPr>
      <w:rPr>
        <w:rFonts w:hint="default"/>
        <w:lang w:val="id" w:eastAsia="en-US" w:bidi="ar-SA"/>
      </w:rPr>
    </w:lvl>
    <w:lvl w:ilvl="7" w:tplc="A44A33B0">
      <w:numFmt w:val="bullet"/>
      <w:lvlText w:val="•"/>
      <w:lvlJc w:val="left"/>
      <w:pPr>
        <w:ind w:left="2237" w:hanging="723"/>
      </w:pPr>
      <w:rPr>
        <w:rFonts w:hint="default"/>
        <w:lang w:val="id" w:eastAsia="en-US" w:bidi="ar-SA"/>
      </w:rPr>
    </w:lvl>
    <w:lvl w:ilvl="8" w:tplc="2E668874">
      <w:numFmt w:val="bullet"/>
      <w:lvlText w:val="•"/>
      <w:lvlJc w:val="left"/>
      <w:pPr>
        <w:ind w:left="2542" w:hanging="723"/>
      </w:pPr>
      <w:rPr>
        <w:rFonts w:hint="default"/>
        <w:lang w:val="id" w:eastAsia="en-US" w:bidi="ar-SA"/>
      </w:rPr>
    </w:lvl>
  </w:abstractNum>
  <w:abstractNum w:abstractNumId="4" w15:restartNumberingAfterBreak="0">
    <w:nsid w:val="53104AD5"/>
    <w:multiLevelType w:val="hybridMultilevel"/>
    <w:tmpl w:val="09F20952"/>
    <w:lvl w:ilvl="0" w:tplc="E8D4ABAC">
      <w:start w:val="1"/>
      <w:numFmt w:val="decimal"/>
      <w:lvlText w:val="(%1)"/>
      <w:lvlJc w:val="left"/>
      <w:pPr>
        <w:ind w:left="1142" w:hanging="377"/>
        <w:jc w:val="left"/>
      </w:pPr>
      <w:rPr>
        <w:rFonts w:ascii="Times New Roman" w:eastAsia="Times New Roman" w:hAnsi="Times New Roman" w:cs="Times New Roman" w:hint="default"/>
        <w:w w:val="99"/>
        <w:sz w:val="24"/>
        <w:szCs w:val="24"/>
        <w:lang w:val="id" w:eastAsia="en-US" w:bidi="ar-SA"/>
      </w:rPr>
    </w:lvl>
    <w:lvl w:ilvl="1" w:tplc="5986C42E">
      <w:numFmt w:val="bullet"/>
      <w:lvlText w:val="•"/>
      <w:lvlJc w:val="left"/>
      <w:pPr>
        <w:ind w:left="2116" w:hanging="377"/>
      </w:pPr>
      <w:rPr>
        <w:rFonts w:hint="default"/>
        <w:lang w:val="id" w:eastAsia="en-US" w:bidi="ar-SA"/>
      </w:rPr>
    </w:lvl>
    <w:lvl w:ilvl="2" w:tplc="9042BEB8">
      <w:numFmt w:val="bullet"/>
      <w:lvlText w:val="•"/>
      <w:lvlJc w:val="left"/>
      <w:pPr>
        <w:ind w:left="3093" w:hanging="377"/>
      </w:pPr>
      <w:rPr>
        <w:rFonts w:hint="default"/>
        <w:lang w:val="id" w:eastAsia="en-US" w:bidi="ar-SA"/>
      </w:rPr>
    </w:lvl>
    <w:lvl w:ilvl="3" w:tplc="458C72CA">
      <w:numFmt w:val="bullet"/>
      <w:lvlText w:val="•"/>
      <w:lvlJc w:val="left"/>
      <w:pPr>
        <w:ind w:left="4069" w:hanging="377"/>
      </w:pPr>
      <w:rPr>
        <w:rFonts w:hint="default"/>
        <w:lang w:val="id" w:eastAsia="en-US" w:bidi="ar-SA"/>
      </w:rPr>
    </w:lvl>
    <w:lvl w:ilvl="4" w:tplc="5326391C">
      <w:numFmt w:val="bullet"/>
      <w:lvlText w:val="•"/>
      <w:lvlJc w:val="left"/>
      <w:pPr>
        <w:ind w:left="5046" w:hanging="377"/>
      </w:pPr>
      <w:rPr>
        <w:rFonts w:hint="default"/>
        <w:lang w:val="id" w:eastAsia="en-US" w:bidi="ar-SA"/>
      </w:rPr>
    </w:lvl>
    <w:lvl w:ilvl="5" w:tplc="5FCC9160">
      <w:numFmt w:val="bullet"/>
      <w:lvlText w:val="•"/>
      <w:lvlJc w:val="left"/>
      <w:pPr>
        <w:ind w:left="6023" w:hanging="377"/>
      </w:pPr>
      <w:rPr>
        <w:rFonts w:hint="default"/>
        <w:lang w:val="id" w:eastAsia="en-US" w:bidi="ar-SA"/>
      </w:rPr>
    </w:lvl>
    <w:lvl w:ilvl="6" w:tplc="8DA6AC5A">
      <w:numFmt w:val="bullet"/>
      <w:lvlText w:val="•"/>
      <w:lvlJc w:val="left"/>
      <w:pPr>
        <w:ind w:left="6999" w:hanging="377"/>
      </w:pPr>
      <w:rPr>
        <w:rFonts w:hint="default"/>
        <w:lang w:val="id" w:eastAsia="en-US" w:bidi="ar-SA"/>
      </w:rPr>
    </w:lvl>
    <w:lvl w:ilvl="7" w:tplc="67A24B24">
      <w:numFmt w:val="bullet"/>
      <w:lvlText w:val="•"/>
      <w:lvlJc w:val="left"/>
      <w:pPr>
        <w:ind w:left="7976" w:hanging="377"/>
      </w:pPr>
      <w:rPr>
        <w:rFonts w:hint="default"/>
        <w:lang w:val="id" w:eastAsia="en-US" w:bidi="ar-SA"/>
      </w:rPr>
    </w:lvl>
    <w:lvl w:ilvl="8" w:tplc="28187D10">
      <w:numFmt w:val="bullet"/>
      <w:lvlText w:val="•"/>
      <w:lvlJc w:val="left"/>
      <w:pPr>
        <w:ind w:left="8953" w:hanging="377"/>
      </w:pPr>
      <w:rPr>
        <w:rFonts w:hint="default"/>
        <w:lang w:val="id" w:eastAsia="en-US" w:bidi="ar-SA"/>
      </w:rPr>
    </w:lvl>
  </w:abstractNum>
  <w:abstractNum w:abstractNumId="5" w15:restartNumberingAfterBreak="0">
    <w:nsid w:val="5BE65250"/>
    <w:multiLevelType w:val="hybridMultilevel"/>
    <w:tmpl w:val="2EF6DEA6"/>
    <w:lvl w:ilvl="0" w:tplc="3FD8AFC8">
      <w:numFmt w:val="bullet"/>
      <w:lvlText w:val=""/>
      <w:lvlJc w:val="left"/>
      <w:pPr>
        <w:ind w:left="106" w:hanging="723"/>
      </w:pPr>
      <w:rPr>
        <w:rFonts w:ascii="Symbol" w:eastAsia="Symbol" w:hAnsi="Symbol" w:cs="Symbol" w:hint="default"/>
        <w:w w:val="100"/>
        <w:sz w:val="24"/>
        <w:szCs w:val="24"/>
        <w:lang w:val="id" w:eastAsia="en-US" w:bidi="ar-SA"/>
      </w:rPr>
    </w:lvl>
    <w:lvl w:ilvl="1" w:tplc="14788642">
      <w:numFmt w:val="bullet"/>
      <w:lvlText w:val="•"/>
      <w:lvlJc w:val="left"/>
      <w:pPr>
        <w:ind w:left="365" w:hanging="723"/>
      </w:pPr>
      <w:rPr>
        <w:rFonts w:hint="default"/>
        <w:lang w:val="id" w:eastAsia="en-US" w:bidi="ar-SA"/>
      </w:rPr>
    </w:lvl>
    <w:lvl w:ilvl="2" w:tplc="01D4A146">
      <w:numFmt w:val="bullet"/>
      <w:lvlText w:val="•"/>
      <w:lvlJc w:val="left"/>
      <w:pPr>
        <w:ind w:left="631" w:hanging="723"/>
      </w:pPr>
      <w:rPr>
        <w:rFonts w:hint="default"/>
        <w:lang w:val="id" w:eastAsia="en-US" w:bidi="ar-SA"/>
      </w:rPr>
    </w:lvl>
    <w:lvl w:ilvl="3" w:tplc="6CBCC7B2">
      <w:numFmt w:val="bullet"/>
      <w:lvlText w:val="•"/>
      <w:lvlJc w:val="left"/>
      <w:pPr>
        <w:ind w:left="896" w:hanging="723"/>
      </w:pPr>
      <w:rPr>
        <w:rFonts w:hint="default"/>
        <w:lang w:val="id" w:eastAsia="en-US" w:bidi="ar-SA"/>
      </w:rPr>
    </w:lvl>
    <w:lvl w:ilvl="4" w:tplc="941438A8">
      <w:numFmt w:val="bullet"/>
      <w:lvlText w:val="•"/>
      <w:lvlJc w:val="left"/>
      <w:pPr>
        <w:ind w:left="1162" w:hanging="723"/>
      </w:pPr>
      <w:rPr>
        <w:rFonts w:hint="default"/>
        <w:lang w:val="id" w:eastAsia="en-US" w:bidi="ar-SA"/>
      </w:rPr>
    </w:lvl>
    <w:lvl w:ilvl="5" w:tplc="F8D6EAD2">
      <w:numFmt w:val="bullet"/>
      <w:lvlText w:val="•"/>
      <w:lvlJc w:val="left"/>
      <w:pPr>
        <w:ind w:left="1428" w:hanging="723"/>
      </w:pPr>
      <w:rPr>
        <w:rFonts w:hint="default"/>
        <w:lang w:val="id" w:eastAsia="en-US" w:bidi="ar-SA"/>
      </w:rPr>
    </w:lvl>
    <w:lvl w:ilvl="6" w:tplc="2940EEDE">
      <w:numFmt w:val="bullet"/>
      <w:lvlText w:val="•"/>
      <w:lvlJc w:val="left"/>
      <w:pPr>
        <w:ind w:left="1693" w:hanging="723"/>
      </w:pPr>
      <w:rPr>
        <w:rFonts w:hint="default"/>
        <w:lang w:val="id" w:eastAsia="en-US" w:bidi="ar-SA"/>
      </w:rPr>
    </w:lvl>
    <w:lvl w:ilvl="7" w:tplc="6BD0A338">
      <w:numFmt w:val="bullet"/>
      <w:lvlText w:val="•"/>
      <w:lvlJc w:val="left"/>
      <w:pPr>
        <w:ind w:left="1959" w:hanging="723"/>
      </w:pPr>
      <w:rPr>
        <w:rFonts w:hint="default"/>
        <w:lang w:val="id" w:eastAsia="en-US" w:bidi="ar-SA"/>
      </w:rPr>
    </w:lvl>
    <w:lvl w:ilvl="8" w:tplc="2924B694">
      <w:numFmt w:val="bullet"/>
      <w:lvlText w:val="•"/>
      <w:lvlJc w:val="left"/>
      <w:pPr>
        <w:ind w:left="2224" w:hanging="723"/>
      </w:pPr>
      <w:rPr>
        <w:rFonts w:hint="default"/>
        <w:lang w:val="id" w:eastAsia="en-US" w:bidi="ar-SA"/>
      </w:rPr>
    </w:lvl>
  </w:abstractNum>
  <w:abstractNum w:abstractNumId="6" w15:restartNumberingAfterBreak="0">
    <w:nsid w:val="6429532D"/>
    <w:multiLevelType w:val="hybridMultilevel"/>
    <w:tmpl w:val="60D08612"/>
    <w:lvl w:ilvl="0" w:tplc="D7322CE8">
      <w:start w:val="1"/>
      <w:numFmt w:val="decimal"/>
      <w:lvlText w:val="%1."/>
      <w:lvlJc w:val="left"/>
      <w:pPr>
        <w:ind w:left="1499" w:hanging="360"/>
        <w:jc w:val="left"/>
      </w:pPr>
      <w:rPr>
        <w:rFonts w:ascii="Times New Roman" w:eastAsia="Times New Roman" w:hAnsi="Times New Roman" w:cs="Times New Roman" w:hint="default"/>
        <w:w w:val="100"/>
        <w:sz w:val="24"/>
        <w:szCs w:val="24"/>
        <w:lang w:val="id" w:eastAsia="en-US" w:bidi="ar-SA"/>
      </w:rPr>
    </w:lvl>
    <w:lvl w:ilvl="1" w:tplc="24F4FA42">
      <w:start w:val="1"/>
      <w:numFmt w:val="upperLetter"/>
      <w:lvlText w:val="%2."/>
      <w:lvlJc w:val="left"/>
      <w:pPr>
        <w:ind w:left="1499" w:hanging="360"/>
        <w:jc w:val="left"/>
      </w:pPr>
      <w:rPr>
        <w:rFonts w:ascii="Times New Roman" w:eastAsia="Times New Roman" w:hAnsi="Times New Roman" w:cs="Times New Roman" w:hint="default"/>
        <w:b/>
        <w:bCs/>
        <w:spacing w:val="-1"/>
        <w:w w:val="99"/>
        <w:sz w:val="24"/>
        <w:szCs w:val="24"/>
        <w:lang w:val="id" w:eastAsia="en-US" w:bidi="ar-SA"/>
      </w:rPr>
    </w:lvl>
    <w:lvl w:ilvl="2" w:tplc="7200F16C">
      <w:start w:val="1"/>
      <w:numFmt w:val="decimal"/>
      <w:lvlText w:val="%3."/>
      <w:lvlJc w:val="left"/>
      <w:pPr>
        <w:ind w:left="1859" w:hanging="360"/>
        <w:jc w:val="left"/>
      </w:pPr>
      <w:rPr>
        <w:rFonts w:hint="default"/>
        <w:b/>
        <w:bCs/>
        <w:w w:val="100"/>
        <w:lang w:val="id" w:eastAsia="en-US" w:bidi="ar-SA"/>
      </w:rPr>
    </w:lvl>
    <w:lvl w:ilvl="3" w:tplc="40BE25E2">
      <w:numFmt w:val="bullet"/>
      <w:lvlText w:val="•"/>
      <w:lvlJc w:val="left"/>
      <w:pPr>
        <w:ind w:left="3870" w:hanging="360"/>
      </w:pPr>
      <w:rPr>
        <w:rFonts w:hint="default"/>
        <w:lang w:val="id" w:eastAsia="en-US" w:bidi="ar-SA"/>
      </w:rPr>
    </w:lvl>
    <w:lvl w:ilvl="4" w:tplc="B85E944E">
      <w:numFmt w:val="bullet"/>
      <w:lvlText w:val="•"/>
      <w:lvlJc w:val="left"/>
      <w:pPr>
        <w:ind w:left="4875" w:hanging="360"/>
      </w:pPr>
      <w:rPr>
        <w:rFonts w:hint="default"/>
        <w:lang w:val="id" w:eastAsia="en-US" w:bidi="ar-SA"/>
      </w:rPr>
    </w:lvl>
    <w:lvl w:ilvl="5" w:tplc="DE1EE134">
      <w:numFmt w:val="bullet"/>
      <w:lvlText w:val="•"/>
      <w:lvlJc w:val="left"/>
      <w:pPr>
        <w:ind w:left="5880" w:hanging="360"/>
      </w:pPr>
      <w:rPr>
        <w:rFonts w:hint="default"/>
        <w:lang w:val="id" w:eastAsia="en-US" w:bidi="ar-SA"/>
      </w:rPr>
    </w:lvl>
    <w:lvl w:ilvl="6" w:tplc="0B761B6C">
      <w:numFmt w:val="bullet"/>
      <w:lvlText w:val="•"/>
      <w:lvlJc w:val="left"/>
      <w:pPr>
        <w:ind w:left="6885" w:hanging="360"/>
      </w:pPr>
      <w:rPr>
        <w:rFonts w:hint="default"/>
        <w:lang w:val="id" w:eastAsia="en-US" w:bidi="ar-SA"/>
      </w:rPr>
    </w:lvl>
    <w:lvl w:ilvl="7" w:tplc="79147360">
      <w:numFmt w:val="bullet"/>
      <w:lvlText w:val="•"/>
      <w:lvlJc w:val="left"/>
      <w:pPr>
        <w:ind w:left="7890" w:hanging="360"/>
      </w:pPr>
      <w:rPr>
        <w:rFonts w:hint="default"/>
        <w:lang w:val="id" w:eastAsia="en-US" w:bidi="ar-SA"/>
      </w:rPr>
    </w:lvl>
    <w:lvl w:ilvl="8" w:tplc="8B246440">
      <w:numFmt w:val="bullet"/>
      <w:lvlText w:val="•"/>
      <w:lvlJc w:val="left"/>
      <w:pPr>
        <w:ind w:left="8896" w:hanging="360"/>
      </w:pPr>
      <w:rPr>
        <w:rFonts w:hint="default"/>
        <w:lang w:val="id" w:eastAsia="en-US" w:bidi="ar-SA"/>
      </w:rPr>
    </w:lvl>
  </w:abstractNum>
  <w:abstractNum w:abstractNumId="7" w15:restartNumberingAfterBreak="0">
    <w:nsid w:val="6F991B3A"/>
    <w:multiLevelType w:val="hybridMultilevel"/>
    <w:tmpl w:val="7A42AF88"/>
    <w:lvl w:ilvl="0" w:tplc="7D603250">
      <w:numFmt w:val="bullet"/>
      <w:lvlText w:val=""/>
      <w:lvlJc w:val="left"/>
      <w:pPr>
        <w:ind w:left="106" w:hanging="723"/>
      </w:pPr>
      <w:rPr>
        <w:rFonts w:ascii="Symbol" w:eastAsia="Symbol" w:hAnsi="Symbol" w:cs="Symbol" w:hint="default"/>
        <w:w w:val="100"/>
        <w:sz w:val="24"/>
        <w:szCs w:val="24"/>
        <w:lang w:val="id" w:eastAsia="en-US" w:bidi="ar-SA"/>
      </w:rPr>
    </w:lvl>
    <w:lvl w:ilvl="1" w:tplc="B4DCCE04">
      <w:numFmt w:val="bullet"/>
      <w:lvlText w:val="•"/>
      <w:lvlJc w:val="left"/>
      <w:pPr>
        <w:ind w:left="405" w:hanging="723"/>
      </w:pPr>
      <w:rPr>
        <w:rFonts w:hint="default"/>
        <w:lang w:val="id" w:eastAsia="en-US" w:bidi="ar-SA"/>
      </w:rPr>
    </w:lvl>
    <w:lvl w:ilvl="2" w:tplc="EFA41B80">
      <w:numFmt w:val="bullet"/>
      <w:lvlText w:val="•"/>
      <w:lvlJc w:val="left"/>
      <w:pPr>
        <w:ind w:left="710" w:hanging="723"/>
      </w:pPr>
      <w:rPr>
        <w:rFonts w:hint="default"/>
        <w:lang w:val="id" w:eastAsia="en-US" w:bidi="ar-SA"/>
      </w:rPr>
    </w:lvl>
    <w:lvl w:ilvl="3" w:tplc="785CFFC8">
      <w:numFmt w:val="bullet"/>
      <w:lvlText w:val="•"/>
      <w:lvlJc w:val="left"/>
      <w:pPr>
        <w:ind w:left="1015" w:hanging="723"/>
      </w:pPr>
      <w:rPr>
        <w:rFonts w:hint="default"/>
        <w:lang w:val="id" w:eastAsia="en-US" w:bidi="ar-SA"/>
      </w:rPr>
    </w:lvl>
    <w:lvl w:ilvl="4" w:tplc="34286E4E">
      <w:numFmt w:val="bullet"/>
      <w:lvlText w:val="•"/>
      <w:lvlJc w:val="left"/>
      <w:pPr>
        <w:ind w:left="1321" w:hanging="723"/>
      </w:pPr>
      <w:rPr>
        <w:rFonts w:hint="default"/>
        <w:lang w:val="id" w:eastAsia="en-US" w:bidi="ar-SA"/>
      </w:rPr>
    </w:lvl>
    <w:lvl w:ilvl="5" w:tplc="2B105430">
      <w:numFmt w:val="bullet"/>
      <w:lvlText w:val="•"/>
      <w:lvlJc w:val="left"/>
      <w:pPr>
        <w:ind w:left="1626" w:hanging="723"/>
      </w:pPr>
      <w:rPr>
        <w:rFonts w:hint="default"/>
        <w:lang w:val="id" w:eastAsia="en-US" w:bidi="ar-SA"/>
      </w:rPr>
    </w:lvl>
    <w:lvl w:ilvl="6" w:tplc="3870933E">
      <w:numFmt w:val="bullet"/>
      <w:lvlText w:val="•"/>
      <w:lvlJc w:val="left"/>
      <w:pPr>
        <w:ind w:left="1931" w:hanging="723"/>
      </w:pPr>
      <w:rPr>
        <w:rFonts w:hint="default"/>
        <w:lang w:val="id" w:eastAsia="en-US" w:bidi="ar-SA"/>
      </w:rPr>
    </w:lvl>
    <w:lvl w:ilvl="7" w:tplc="537C26AE">
      <w:numFmt w:val="bullet"/>
      <w:lvlText w:val="•"/>
      <w:lvlJc w:val="left"/>
      <w:pPr>
        <w:ind w:left="2237" w:hanging="723"/>
      </w:pPr>
      <w:rPr>
        <w:rFonts w:hint="default"/>
        <w:lang w:val="id" w:eastAsia="en-US" w:bidi="ar-SA"/>
      </w:rPr>
    </w:lvl>
    <w:lvl w:ilvl="8" w:tplc="27CAD852">
      <w:numFmt w:val="bullet"/>
      <w:lvlText w:val="•"/>
      <w:lvlJc w:val="left"/>
      <w:pPr>
        <w:ind w:left="2542" w:hanging="723"/>
      </w:pPr>
      <w:rPr>
        <w:rFonts w:hint="default"/>
        <w:lang w:val="id" w:eastAsia="en-US" w:bidi="ar-SA"/>
      </w:rPr>
    </w:lvl>
  </w:abstractNum>
  <w:num w:numId="1" w16cid:durableId="1510675552">
    <w:abstractNumId w:val="6"/>
  </w:num>
  <w:num w:numId="2" w16cid:durableId="147330818">
    <w:abstractNumId w:val="3"/>
  </w:num>
  <w:num w:numId="3" w16cid:durableId="1483043466">
    <w:abstractNumId w:val="2"/>
  </w:num>
  <w:num w:numId="4" w16cid:durableId="765883901">
    <w:abstractNumId w:val="0"/>
  </w:num>
  <w:num w:numId="5" w16cid:durableId="1193805202">
    <w:abstractNumId w:val="5"/>
  </w:num>
  <w:num w:numId="6" w16cid:durableId="1055812943">
    <w:abstractNumId w:val="7"/>
  </w:num>
  <w:num w:numId="7" w16cid:durableId="962927396">
    <w:abstractNumId w:val="1"/>
  </w:num>
  <w:num w:numId="8" w16cid:durableId="506869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715"/>
    <w:rsid w:val="001606B1"/>
    <w:rsid w:val="00346715"/>
    <w:rsid w:val="004F3697"/>
    <w:rsid w:val="007F6E05"/>
    <w:rsid w:val="008006FC"/>
    <w:rsid w:val="00A873FD"/>
    <w:rsid w:val="00B23920"/>
    <w:rsid w:val="00BD1D8C"/>
    <w:rsid w:val="00C72AE2"/>
    <w:rsid w:val="00CF0C20"/>
    <w:rsid w:val="00D11792"/>
    <w:rsid w:val="00D274A3"/>
    <w:rsid w:val="00D40C61"/>
    <w:rsid w:val="00DF40B9"/>
    <w:rsid w:val="00FF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2A1DC"/>
  <w15:docId w15:val="{57783B18-100C-4638-95EC-0B3CE16E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3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2"/>
    </w:pPr>
    <w:rPr>
      <w:sz w:val="24"/>
      <w:szCs w:val="24"/>
    </w:rPr>
  </w:style>
  <w:style w:type="paragraph" w:styleId="ListParagraph">
    <w:name w:val="List Paragraph"/>
    <w:basedOn w:val="Normal"/>
    <w:uiPriority w:val="1"/>
    <w:qFormat/>
    <w:pPr>
      <w:ind w:left="149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74A3"/>
    <w:pPr>
      <w:tabs>
        <w:tab w:val="center" w:pos="4680"/>
        <w:tab w:val="right" w:pos="9360"/>
      </w:tabs>
    </w:pPr>
  </w:style>
  <w:style w:type="character" w:customStyle="1" w:styleId="HeaderChar">
    <w:name w:val="Header Char"/>
    <w:basedOn w:val="DefaultParagraphFont"/>
    <w:link w:val="Header"/>
    <w:uiPriority w:val="99"/>
    <w:rsid w:val="00D274A3"/>
    <w:rPr>
      <w:rFonts w:ascii="Times New Roman" w:eastAsia="Times New Roman" w:hAnsi="Times New Roman" w:cs="Times New Roman"/>
      <w:lang w:val="id"/>
    </w:rPr>
  </w:style>
  <w:style w:type="paragraph" w:styleId="Footer">
    <w:name w:val="footer"/>
    <w:basedOn w:val="Normal"/>
    <w:link w:val="FooterChar"/>
    <w:uiPriority w:val="99"/>
    <w:unhideWhenUsed/>
    <w:rsid w:val="00D274A3"/>
    <w:pPr>
      <w:tabs>
        <w:tab w:val="center" w:pos="4680"/>
        <w:tab w:val="right" w:pos="9360"/>
      </w:tabs>
    </w:pPr>
  </w:style>
  <w:style w:type="character" w:customStyle="1" w:styleId="FooterChar">
    <w:name w:val="Footer Char"/>
    <w:basedOn w:val="DefaultParagraphFont"/>
    <w:link w:val="Footer"/>
    <w:uiPriority w:val="99"/>
    <w:rsid w:val="00D274A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ijs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dx.co.id/"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https://jurnal-mnj.stiekasihbangsa.ac.id/" TargetMode="External"/><Relationship Id="rId5" Type="http://schemas.openxmlformats.org/officeDocument/2006/relationships/hyperlink" Target="https://jurnal-mnj.stiekasihbangsa.ac.id/"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4968</Words>
  <Characters>28321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kasihbangsa1302@outlook.co.id</cp:lastModifiedBy>
  <cp:revision>7</cp:revision>
  <cp:lastPrinted>2023-07-25T05:09:00Z</cp:lastPrinted>
  <dcterms:created xsi:type="dcterms:W3CDTF">2023-07-24T22:21:00Z</dcterms:created>
  <dcterms:modified xsi:type="dcterms:W3CDTF">2024-02-20T08:22:00Z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2022-11-19T00:00:00Z</vt:filetime>
  </property>
  <property fmtid="{D5CDD505-2E9C-101B-9397-08002B2CF9AE}" pid="3" name="Creator">
    <vt:lpwstr>Microsoft® Word 2019</vt:lpwstr>
  </property>
  <property fmtid="{D5CDD505-2E9C-101B-9397-08002B2CF9AE}" pid="4" name="LastSaved">
    <vt:filetime>2023-07-22T00:00:00Z</vt:filetime>
  </property>
</Properties>
</file>